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DF0D63" w14:textId="77777777" w:rsidR="00F04BA4" w:rsidRPr="00BC07EB" w:rsidRDefault="00F04BA4" w:rsidP="00F04BA4">
      <w:pPr>
        <w:widowControl w:val="0"/>
        <w:autoSpaceDE w:val="0"/>
        <w:autoSpaceDN w:val="0"/>
        <w:spacing w:before="82" w:after="0" w:line="240" w:lineRule="auto"/>
        <w:jc w:val="center"/>
        <w:outlineLvl w:val="0"/>
        <w:rPr>
          <w:rFonts w:ascii="Times New Roman" w:eastAsia="Arial" w:hAnsi="Times New Roman" w:cs="Times New Roman"/>
          <w:b/>
          <w:bCs/>
          <w:kern w:val="0"/>
          <w:sz w:val="28"/>
          <w:szCs w:val="28"/>
          <w:lang w:bidi="en-US"/>
          <w14:ligatures w14:val="none"/>
        </w:rPr>
      </w:pPr>
      <w:r w:rsidRPr="00BC07EB">
        <w:rPr>
          <w:rFonts w:ascii="Times New Roman" w:eastAsia="Arial" w:hAnsi="Times New Roman" w:cs="Times New Roman"/>
          <w:b/>
          <w:bCs/>
          <w:kern w:val="0"/>
          <w:sz w:val="28"/>
          <w:szCs w:val="28"/>
          <w:lang w:bidi="en-US"/>
          <w14:ligatures w14:val="none"/>
        </w:rPr>
        <w:t>ATTACHMENT A</w:t>
      </w:r>
    </w:p>
    <w:p w14:paraId="71118EF1" w14:textId="77777777" w:rsidR="00F04BA4" w:rsidRPr="00F04BA4" w:rsidRDefault="00F04BA4" w:rsidP="00F04BA4">
      <w:pPr>
        <w:widowControl w:val="0"/>
        <w:autoSpaceDE w:val="0"/>
        <w:autoSpaceDN w:val="0"/>
        <w:spacing w:before="82" w:after="0" w:line="240" w:lineRule="auto"/>
        <w:jc w:val="center"/>
        <w:outlineLvl w:val="0"/>
        <w:rPr>
          <w:rFonts w:ascii="Arial" w:eastAsia="Arial" w:hAnsi="Arial" w:cs="Arial"/>
          <w:b/>
          <w:bCs/>
          <w:kern w:val="0"/>
          <w:lang w:bidi="en-US"/>
          <w14:ligatures w14:val="none"/>
        </w:rPr>
      </w:pPr>
    </w:p>
    <w:p w14:paraId="49A596AE" w14:textId="77777777" w:rsidR="00F04BA4" w:rsidRPr="00F04BA4" w:rsidRDefault="00F04BA4" w:rsidP="00F04BA4">
      <w:pPr>
        <w:widowControl w:val="0"/>
        <w:autoSpaceDE w:val="0"/>
        <w:autoSpaceDN w:val="0"/>
        <w:spacing w:after="0" w:line="240" w:lineRule="auto"/>
        <w:rPr>
          <w:rFonts w:ascii="Arial" w:eastAsia="Arial" w:hAnsi="Arial" w:cs="Arial"/>
          <w:b/>
          <w:kern w:val="0"/>
          <w:lang w:bidi="en-US"/>
          <w14:ligatures w14:val="none"/>
        </w:rPr>
      </w:pPr>
    </w:p>
    <w:p w14:paraId="70927709" w14:textId="77777777" w:rsidR="00F04BA4" w:rsidRPr="00DF1CB1" w:rsidRDefault="00F04BA4" w:rsidP="008957BF">
      <w:pPr>
        <w:widowControl w:val="0"/>
        <w:numPr>
          <w:ilvl w:val="1"/>
          <w:numId w:val="2"/>
        </w:numPr>
        <w:tabs>
          <w:tab w:val="left" w:pos="2460"/>
          <w:tab w:val="left" w:pos="2461"/>
          <w:tab w:val="left" w:leader="dot" w:pos="8065"/>
        </w:tabs>
        <w:autoSpaceDE w:val="0"/>
        <w:autoSpaceDN w:val="0"/>
        <w:spacing w:after="0" w:line="240" w:lineRule="auto"/>
        <w:ind w:left="1740"/>
        <w:jc w:val="left"/>
        <w:rPr>
          <w:rFonts w:ascii="Times New Roman" w:eastAsia="Arial" w:hAnsi="Times New Roman" w:cs="Times New Roman"/>
          <w:kern w:val="0"/>
          <w:szCs w:val="22"/>
          <w:lang w:bidi="en-US"/>
          <w14:ligatures w14:val="none"/>
        </w:rPr>
      </w:pPr>
      <w:r w:rsidRPr="00DF1CB1">
        <w:rPr>
          <w:rFonts w:ascii="Times New Roman" w:eastAsia="Arial" w:hAnsi="Times New Roman" w:cs="Times New Roman"/>
          <w:kern w:val="0"/>
          <w:szCs w:val="22"/>
          <w:lang w:bidi="en-US"/>
          <w14:ligatures w14:val="none"/>
        </w:rPr>
        <w:t>Detailed Scope</w:t>
      </w:r>
      <w:r w:rsidRPr="00DF1CB1">
        <w:rPr>
          <w:rFonts w:ascii="Times New Roman" w:eastAsia="Arial" w:hAnsi="Times New Roman" w:cs="Times New Roman"/>
          <w:spacing w:val="-4"/>
          <w:kern w:val="0"/>
          <w:szCs w:val="22"/>
          <w:lang w:bidi="en-US"/>
          <w14:ligatures w14:val="none"/>
        </w:rPr>
        <w:t xml:space="preserve"> </w:t>
      </w:r>
      <w:r w:rsidRPr="00DF1CB1">
        <w:rPr>
          <w:rFonts w:ascii="Times New Roman" w:eastAsia="Arial" w:hAnsi="Times New Roman" w:cs="Times New Roman"/>
          <w:kern w:val="0"/>
          <w:szCs w:val="22"/>
          <w:lang w:bidi="en-US"/>
          <w14:ligatures w14:val="none"/>
        </w:rPr>
        <w:t>of</w:t>
      </w:r>
      <w:r w:rsidRPr="00DF1CB1">
        <w:rPr>
          <w:rFonts w:ascii="Times New Roman" w:eastAsia="Arial" w:hAnsi="Times New Roman" w:cs="Times New Roman"/>
          <w:spacing w:val="-5"/>
          <w:kern w:val="0"/>
          <w:szCs w:val="22"/>
          <w:lang w:bidi="en-US"/>
          <w14:ligatures w14:val="none"/>
        </w:rPr>
        <w:t xml:space="preserve"> </w:t>
      </w:r>
      <w:r w:rsidRPr="00DF1CB1">
        <w:rPr>
          <w:rFonts w:ascii="Times New Roman" w:eastAsia="Arial" w:hAnsi="Times New Roman" w:cs="Times New Roman"/>
          <w:kern w:val="0"/>
          <w:szCs w:val="22"/>
          <w:lang w:bidi="en-US"/>
          <w14:ligatures w14:val="none"/>
        </w:rPr>
        <w:t>Work……………………………Page 8</w:t>
      </w:r>
    </w:p>
    <w:p w14:paraId="3DED8EB4" w14:textId="77777777" w:rsidR="00F04BA4" w:rsidRPr="00DF1CB1" w:rsidRDefault="00F04BA4" w:rsidP="008957BF">
      <w:pPr>
        <w:widowControl w:val="0"/>
        <w:autoSpaceDE w:val="0"/>
        <w:autoSpaceDN w:val="0"/>
        <w:spacing w:after="0" w:line="240" w:lineRule="auto"/>
        <w:rPr>
          <w:rFonts w:ascii="Times New Roman" w:eastAsia="Arial" w:hAnsi="Times New Roman" w:cs="Times New Roman"/>
          <w:kern w:val="0"/>
          <w:lang w:bidi="en-US"/>
          <w14:ligatures w14:val="none"/>
        </w:rPr>
      </w:pPr>
    </w:p>
    <w:p w14:paraId="5D8861BC" w14:textId="2459734B" w:rsidR="00F04BA4" w:rsidRPr="00DF1CB1" w:rsidRDefault="00F04BA4" w:rsidP="008957BF">
      <w:pPr>
        <w:widowControl w:val="0"/>
        <w:numPr>
          <w:ilvl w:val="1"/>
          <w:numId w:val="2"/>
        </w:numPr>
        <w:tabs>
          <w:tab w:val="left" w:pos="2460"/>
          <w:tab w:val="left" w:pos="2461"/>
          <w:tab w:val="left" w:leader="dot" w:pos="8024"/>
        </w:tabs>
        <w:autoSpaceDE w:val="0"/>
        <w:autoSpaceDN w:val="0"/>
        <w:spacing w:after="0" w:line="240" w:lineRule="auto"/>
        <w:ind w:left="1740" w:hanging="560"/>
        <w:jc w:val="left"/>
        <w:rPr>
          <w:rFonts w:ascii="Times New Roman" w:eastAsia="Arial" w:hAnsi="Times New Roman" w:cs="Times New Roman"/>
          <w:kern w:val="0"/>
          <w:szCs w:val="22"/>
          <w:lang w:bidi="en-US"/>
          <w14:ligatures w14:val="none"/>
        </w:rPr>
      </w:pPr>
      <w:r w:rsidRPr="00DF1CB1">
        <w:rPr>
          <w:rFonts w:ascii="Times New Roman" w:eastAsia="Arial" w:hAnsi="Times New Roman" w:cs="Times New Roman"/>
          <w:kern w:val="0"/>
          <w:szCs w:val="22"/>
          <w:lang w:bidi="en-US"/>
          <w14:ligatures w14:val="none"/>
        </w:rPr>
        <w:t>Instructions</w:t>
      </w:r>
      <w:r w:rsidRPr="00DF1CB1">
        <w:rPr>
          <w:rFonts w:ascii="Times New Roman" w:eastAsia="Arial" w:hAnsi="Times New Roman" w:cs="Times New Roman"/>
          <w:spacing w:val="-4"/>
          <w:kern w:val="0"/>
          <w:szCs w:val="22"/>
          <w:lang w:bidi="en-US"/>
          <w14:ligatures w14:val="none"/>
        </w:rPr>
        <w:t xml:space="preserve"> </w:t>
      </w:r>
      <w:r w:rsidRPr="00DF1CB1">
        <w:rPr>
          <w:rFonts w:ascii="Times New Roman" w:eastAsia="Arial" w:hAnsi="Times New Roman" w:cs="Times New Roman"/>
          <w:kern w:val="0"/>
          <w:szCs w:val="22"/>
          <w:lang w:bidi="en-US"/>
          <w14:ligatures w14:val="none"/>
        </w:rPr>
        <w:t>for</w:t>
      </w:r>
      <w:r w:rsidRPr="00DF1CB1">
        <w:rPr>
          <w:rFonts w:ascii="Times New Roman" w:eastAsia="Arial" w:hAnsi="Times New Roman" w:cs="Times New Roman"/>
          <w:spacing w:val="-1"/>
          <w:kern w:val="0"/>
          <w:szCs w:val="22"/>
          <w:lang w:bidi="en-US"/>
          <w14:ligatures w14:val="none"/>
        </w:rPr>
        <w:t xml:space="preserve"> </w:t>
      </w:r>
      <w:r w:rsidRPr="00DF1CB1">
        <w:rPr>
          <w:rFonts w:ascii="Times New Roman" w:eastAsia="Arial" w:hAnsi="Times New Roman" w:cs="Times New Roman"/>
          <w:kern w:val="0"/>
          <w:szCs w:val="22"/>
          <w:lang w:bidi="en-US"/>
          <w14:ligatures w14:val="none"/>
        </w:rPr>
        <w:t>Response……………</w:t>
      </w:r>
      <w:r w:rsidR="008957BF">
        <w:rPr>
          <w:rFonts w:ascii="Times New Roman" w:eastAsia="Arial" w:hAnsi="Times New Roman" w:cs="Times New Roman"/>
          <w:kern w:val="0"/>
          <w:szCs w:val="22"/>
          <w:lang w:bidi="en-US"/>
          <w14:ligatures w14:val="none"/>
        </w:rPr>
        <w:t>…</w:t>
      </w:r>
      <w:r w:rsidRPr="00DF1CB1">
        <w:rPr>
          <w:rFonts w:ascii="Times New Roman" w:eastAsia="Arial" w:hAnsi="Times New Roman" w:cs="Times New Roman"/>
          <w:kern w:val="0"/>
          <w:szCs w:val="22"/>
          <w:lang w:bidi="en-US"/>
          <w14:ligatures w14:val="none"/>
        </w:rPr>
        <w:t>………</w:t>
      </w:r>
      <w:proofErr w:type="gramStart"/>
      <w:r w:rsidRPr="00DF1CB1">
        <w:rPr>
          <w:rFonts w:ascii="Times New Roman" w:eastAsia="Arial" w:hAnsi="Times New Roman" w:cs="Times New Roman"/>
          <w:kern w:val="0"/>
          <w:szCs w:val="22"/>
          <w:lang w:bidi="en-US"/>
          <w14:ligatures w14:val="none"/>
        </w:rPr>
        <w:t>…..</w:t>
      </w:r>
      <w:proofErr w:type="gramEnd"/>
      <w:r w:rsidRPr="00DF1CB1">
        <w:rPr>
          <w:rFonts w:ascii="Times New Roman" w:eastAsia="Arial" w:hAnsi="Times New Roman" w:cs="Times New Roman"/>
          <w:kern w:val="0"/>
          <w:szCs w:val="22"/>
          <w:lang w:bidi="en-US"/>
          <w14:ligatures w14:val="none"/>
        </w:rPr>
        <w:t>Page 9</w:t>
      </w:r>
    </w:p>
    <w:p w14:paraId="541A5B0A" w14:textId="77777777" w:rsidR="00F04BA4" w:rsidRPr="00DF1CB1" w:rsidRDefault="00F04BA4" w:rsidP="008957BF">
      <w:pPr>
        <w:widowControl w:val="0"/>
        <w:autoSpaceDE w:val="0"/>
        <w:autoSpaceDN w:val="0"/>
        <w:spacing w:after="0" w:line="240" w:lineRule="auto"/>
        <w:rPr>
          <w:rFonts w:ascii="Times New Roman" w:eastAsia="Arial" w:hAnsi="Times New Roman" w:cs="Times New Roman"/>
          <w:kern w:val="0"/>
          <w:lang w:bidi="en-US"/>
          <w14:ligatures w14:val="none"/>
        </w:rPr>
      </w:pPr>
    </w:p>
    <w:p w14:paraId="12235E23" w14:textId="2AD015F6" w:rsidR="00F04BA4" w:rsidRPr="00DF1CB1" w:rsidRDefault="00F04BA4" w:rsidP="008957BF">
      <w:pPr>
        <w:widowControl w:val="0"/>
        <w:numPr>
          <w:ilvl w:val="1"/>
          <w:numId w:val="2"/>
        </w:numPr>
        <w:tabs>
          <w:tab w:val="left" w:pos="2460"/>
          <w:tab w:val="left" w:pos="2461"/>
          <w:tab w:val="left" w:leader="dot" w:pos="8080"/>
        </w:tabs>
        <w:autoSpaceDE w:val="0"/>
        <w:autoSpaceDN w:val="0"/>
        <w:spacing w:after="0" w:line="240" w:lineRule="auto"/>
        <w:ind w:left="1740" w:hanging="628"/>
        <w:jc w:val="left"/>
        <w:rPr>
          <w:rFonts w:ascii="Times New Roman" w:eastAsia="Arial" w:hAnsi="Times New Roman" w:cs="Times New Roman"/>
          <w:kern w:val="0"/>
          <w:szCs w:val="22"/>
          <w:lang w:bidi="en-US"/>
          <w14:ligatures w14:val="none"/>
        </w:rPr>
      </w:pPr>
      <w:r w:rsidRPr="00DF1CB1">
        <w:rPr>
          <w:rFonts w:ascii="Times New Roman" w:eastAsia="Arial" w:hAnsi="Times New Roman" w:cs="Times New Roman"/>
          <w:kern w:val="0"/>
          <w:szCs w:val="22"/>
          <w:lang w:bidi="en-US"/>
          <w14:ligatures w14:val="none"/>
        </w:rPr>
        <w:t>Scoring of</w:t>
      </w:r>
      <w:r w:rsidRPr="00DF1CB1">
        <w:rPr>
          <w:rFonts w:ascii="Times New Roman" w:eastAsia="Arial" w:hAnsi="Times New Roman" w:cs="Times New Roman"/>
          <w:spacing w:val="-3"/>
          <w:kern w:val="0"/>
          <w:szCs w:val="22"/>
          <w:lang w:bidi="en-US"/>
          <w14:ligatures w14:val="none"/>
        </w:rPr>
        <w:t xml:space="preserve"> </w:t>
      </w:r>
      <w:r w:rsidRPr="00DF1CB1">
        <w:rPr>
          <w:rFonts w:ascii="Times New Roman" w:eastAsia="Arial" w:hAnsi="Times New Roman" w:cs="Times New Roman"/>
          <w:kern w:val="0"/>
          <w:szCs w:val="22"/>
          <w:lang w:bidi="en-US"/>
          <w14:ligatures w14:val="none"/>
        </w:rPr>
        <w:t>the</w:t>
      </w:r>
      <w:r w:rsidRPr="00DF1CB1">
        <w:rPr>
          <w:rFonts w:ascii="Times New Roman" w:eastAsia="Arial" w:hAnsi="Times New Roman" w:cs="Times New Roman"/>
          <w:spacing w:val="-1"/>
          <w:kern w:val="0"/>
          <w:szCs w:val="22"/>
          <w:lang w:bidi="en-US"/>
          <w14:ligatures w14:val="none"/>
        </w:rPr>
        <w:t xml:space="preserve"> </w:t>
      </w:r>
      <w:r w:rsidRPr="00DF1CB1">
        <w:rPr>
          <w:rFonts w:ascii="Times New Roman" w:eastAsia="Arial" w:hAnsi="Times New Roman" w:cs="Times New Roman"/>
          <w:kern w:val="0"/>
          <w:szCs w:val="22"/>
          <w:lang w:bidi="en-US"/>
          <w14:ligatures w14:val="none"/>
        </w:rPr>
        <w:t>RFP..................................</w:t>
      </w:r>
      <w:r w:rsidR="008957BF">
        <w:rPr>
          <w:rFonts w:ascii="Times New Roman" w:eastAsia="Arial" w:hAnsi="Times New Roman" w:cs="Times New Roman"/>
          <w:kern w:val="0"/>
          <w:szCs w:val="22"/>
          <w:lang w:bidi="en-US"/>
          <w14:ligatures w14:val="none"/>
        </w:rPr>
        <w:t>.....</w:t>
      </w:r>
      <w:r w:rsidRPr="00DF1CB1">
        <w:rPr>
          <w:rFonts w:ascii="Times New Roman" w:eastAsia="Arial" w:hAnsi="Times New Roman" w:cs="Times New Roman"/>
          <w:kern w:val="0"/>
          <w:szCs w:val="22"/>
          <w:lang w:bidi="en-US"/>
          <w14:ligatures w14:val="none"/>
        </w:rPr>
        <w:t>.............Page</w:t>
      </w:r>
      <w:r w:rsidRPr="00DF1CB1">
        <w:rPr>
          <w:rFonts w:ascii="Times New Roman" w:eastAsia="Arial" w:hAnsi="Times New Roman" w:cs="Times New Roman"/>
          <w:spacing w:val="1"/>
          <w:kern w:val="0"/>
          <w:szCs w:val="22"/>
          <w:lang w:bidi="en-US"/>
          <w14:ligatures w14:val="none"/>
        </w:rPr>
        <w:t xml:space="preserve"> </w:t>
      </w:r>
      <w:r w:rsidRPr="00DF1CB1">
        <w:rPr>
          <w:rFonts w:ascii="Times New Roman" w:eastAsia="Arial" w:hAnsi="Times New Roman" w:cs="Times New Roman"/>
          <w:kern w:val="0"/>
          <w:szCs w:val="22"/>
          <w:lang w:bidi="en-US"/>
          <w14:ligatures w14:val="none"/>
        </w:rPr>
        <w:t>10</w:t>
      </w:r>
    </w:p>
    <w:p w14:paraId="4EFF6F0E" w14:textId="77777777" w:rsidR="008957BF" w:rsidRDefault="008957BF" w:rsidP="008957BF">
      <w:pPr>
        <w:pStyle w:val="ListParagraph"/>
        <w:widowControl w:val="0"/>
        <w:tabs>
          <w:tab w:val="left" w:pos="180"/>
        </w:tabs>
        <w:autoSpaceDE w:val="0"/>
        <w:autoSpaceDN w:val="0"/>
        <w:spacing w:after="0" w:line="240" w:lineRule="auto"/>
        <w:outlineLvl w:val="0"/>
        <w:rPr>
          <w:rFonts w:ascii="Times New Roman" w:eastAsia="Arial" w:hAnsi="Times New Roman" w:cs="Times New Roman"/>
          <w:b/>
          <w:bCs/>
          <w:kern w:val="0"/>
          <w:lang w:bidi="en-US"/>
          <w14:ligatures w14:val="none"/>
        </w:rPr>
      </w:pPr>
    </w:p>
    <w:p w14:paraId="3B21EBF8" w14:textId="77777777" w:rsidR="00FF191D" w:rsidRDefault="00FF191D" w:rsidP="008957BF">
      <w:pPr>
        <w:pStyle w:val="ListParagraph"/>
        <w:widowControl w:val="0"/>
        <w:tabs>
          <w:tab w:val="left" w:pos="180"/>
        </w:tabs>
        <w:autoSpaceDE w:val="0"/>
        <w:autoSpaceDN w:val="0"/>
        <w:spacing w:after="0" w:line="240" w:lineRule="auto"/>
        <w:outlineLvl w:val="0"/>
        <w:rPr>
          <w:rFonts w:ascii="Times New Roman" w:eastAsia="Arial" w:hAnsi="Times New Roman" w:cs="Times New Roman"/>
          <w:b/>
          <w:bCs/>
          <w:kern w:val="0"/>
          <w:lang w:bidi="en-US"/>
          <w14:ligatures w14:val="none"/>
        </w:rPr>
      </w:pPr>
    </w:p>
    <w:p w14:paraId="5B14920E" w14:textId="6873A65E" w:rsidR="00F04BA4" w:rsidRPr="00DF1CB1" w:rsidRDefault="00CE2BCC" w:rsidP="00CE2BCC">
      <w:pPr>
        <w:pStyle w:val="ListParagraph"/>
        <w:widowControl w:val="0"/>
        <w:tabs>
          <w:tab w:val="left" w:pos="180"/>
        </w:tabs>
        <w:autoSpaceDE w:val="0"/>
        <w:autoSpaceDN w:val="0"/>
        <w:spacing w:after="0" w:line="240" w:lineRule="auto"/>
        <w:ind w:left="0"/>
        <w:outlineLvl w:val="0"/>
        <w:rPr>
          <w:rFonts w:ascii="Times New Roman" w:eastAsia="Arial" w:hAnsi="Times New Roman" w:cs="Times New Roman"/>
          <w:b/>
          <w:bCs/>
          <w:kern w:val="0"/>
          <w:lang w:bidi="en-US"/>
          <w14:ligatures w14:val="none"/>
        </w:rPr>
      </w:pPr>
      <w:r>
        <w:rPr>
          <w:rFonts w:ascii="Times New Roman" w:eastAsia="Arial" w:hAnsi="Times New Roman" w:cs="Times New Roman"/>
          <w:b/>
          <w:bCs/>
          <w:kern w:val="0"/>
          <w:lang w:bidi="en-US"/>
          <w14:ligatures w14:val="none"/>
        </w:rPr>
        <w:t xml:space="preserve">l. </w:t>
      </w:r>
      <w:r w:rsidR="00F04BA4" w:rsidRPr="00DF1CB1">
        <w:rPr>
          <w:rFonts w:ascii="Times New Roman" w:eastAsia="Arial" w:hAnsi="Times New Roman" w:cs="Times New Roman"/>
          <w:b/>
          <w:bCs/>
          <w:kern w:val="0"/>
          <w:lang w:bidi="en-US"/>
          <w14:ligatures w14:val="none"/>
        </w:rPr>
        <w:t>Detailed Scope of</w:t>
      </w:r>
      <w:r w:rsidR="00F04BA4" w:rsidRPr="00DF1CB1">
        <w:rPr>
          <w:rFonts w:ascii="Times New Roman" w:eastAsia="Arial" w:hAnsi="Times New Roman" w:cs="Times New Roman"/>
          <w:b/>
          <w:bCs/>
          <w:spacing w:val="-4"/>
          <w:kern w:val="0"/>
          <w:lang w:bidi="en-US"/>
          <w14:ligatures w14:val="none"/>
        </w:rPr>
        <w:t xml:space="preserve"> </w:t>
      </w:r>
      <w:r w:rsidR="00F04BA4" w:rsidRPr="00DF1CB1">
        <w:rPr>
          <w:rFonts w:ascii="Times New Roman" w:eastAsia="Arial" w:hAnsi="Times New Roman" w:cs="Times New Roman"/>
          <w:b/>
          <w:bCs/>
          <w:kern w:val="0"/>
          <w:lang w:bidi="en-US"/>
          <w14:ligatures w14:val="none"/>
        </w:rPr>
        <w:t>Work: RFP 100</w:t>
      </w:r>
      <w:r w:rsidR="008957BF">
        <w:rPr>
          <w:rFonts w:ascii="Times New Roman" w:eastAsia="Arial" w:hAnsi="Times New Roman" w:cs="Times New Roman"/>
          <w:b/>
          <w:bCs/>
          <w:kern w:val="0"/>
          <w:lang w:bidi="en-US"/>
          <w14:ligatures w14:val="none"/>
        </w:rPr>
        <w:t>2</w:t>
      </w:r>
      <w:r w:rsidR="00F04BA4" w:rsidRPr="00DF1CB1">
        <w:rPr>
          <w:rFonts w:ascii="Times New Roman" w:eastAsia="Arial" w:hAnsi="Times New Roman" w:cs="Times New Roman"/>
          <w:b/>
          <w:bCs/>
          <w:kern w:val="0"/>
          <w:lang w:bidi="en-US"/>
          <w14:ligatures w14:val="none"/>
        </w:rPr>
        <w:t>-2</w:t>
      </w:r>
      <w:r w:rsidR="008957BF">
        <w:rPr>
          <w:rFonts w:ascii="Times New Roman" w:eastAsia="Arial" w:hAnsi="Times New Roman" w:cs="Times New Roman"/>
          <w:b/>
          <w:bCs/>
          <w:kern w:val="0"/>
          <w:lang w:bidi="en-US"/>
          <w14:ligatures w14:val="none"/>
        </w:rPr>
        <w:t>7</w:t>
      </w:r>
      <w:r w:rsidR="00F04BA4" w:rsidRPr="00DF1CB1">
        <w:rPr>
          <w:rFonts w:ascii="Times New Roman" w:eastAsia="Arial" w:hAnsi="Times New Roman" w:cs="Times New Roman"/>
          <w:b/>
          <w:bCs/>
          <w:kern w:val="0"/>
          <w:lang w:bidi="en-US"/>
          <w14:ligatures w14:val="none"/>
        </w:rPr>
        <w:t xml:space="preserve"> </w:t>
      </w:r>
      <w:r w:rsidR="008957BF">
        <w:rPr>
          <w:rFonts w:ascii="Times New Roman" w:eastAsia="Arial" w:hAnsi="Times New Roman" w:cs="Times New Roman"/>
          <w:b/>
          <w:bCs/>
          <w:kern w:val="0"/>
          <w:lang w:bidi="en-US"/>
          <w14:ligatures w14:val="none"/>
        </w:rPr>
        <w:t>HUD Broker – Sale of Property</w:t>
      </w:r>
    </w:p>
    <w:p w14:paraId="3F340F6F" w14:textId="77777777" w:rsidR="00F04BA4" w:rsidRPr="00DF1CB1" w:rsidRDefault="00F04BA4" w:rsidP="00F04BA4">
      <w:pPr>
        <w:widowControl w:val="0"/>
        <w:autoSpaceDE w:val="0"/>
        <w:autoSpaceDN w:val="0"/>
        <w:spacing w:after="0" w:line="240" w:lineRule="auto"/>
        <w:rPr>
          <w:rFonts w:ascii="Times New Roman" w:eastAsia="Arial" w:hAnsi="Times New Roman" w:cs="Times New Roman"/>
          <w:b/>
          <w:kern w:val="0"/>
          <w:lang w:bidi="en-US"/>
          <w14:ligatures w14:val="none"/>
        </w:rPr>
      </w:pPr>
    </w:p>
    <w:p w14:paraId="4B40E1D3" w14:textId="6B93E692" w:rsidR="00F04BA4" w:rsidRPr="00F04BA4" w:rsidRDefault="00F04BA4" w:rsidP="00F04BA4">
      <w:pPr>
        <w:widowControl w:val="0"/>
        <w:autoSpaceDE w:val="0"/>
        <w:autoSpaceDN w:val="0"/>
        <w:spacing w:before="1" w:after="0" w:line="240" w:lineRule="auto"/>
        <w:rPr>
          <w:rFonts w:ascii="Arial" w:eastAsia="Arial" w:hAnsi="Arial" w:cs="Arial"/>
          <w:kern w:val="0"/>
          <w:lang w:bidi="en-US"/>
          <w14:ligatures w14:val="none"/>
        </w:rPr>
      </w:pPr>
      <w:r w:rsidRPr="00B11827">
        <w:rPr>
          <w:rFonts w:ascii="Times New Roman" w:eastAsia="Arial" w:hAnsi="Times New Roman" w:cs="Times New Roman"/>
          <w:kern w:val="0"/>
          <w:lang w:bidi="en-US"/>
          <w14:ligatures w14:val="none"/>
        </w:rPr>
        <w:t xml:space="preserve">Community Healthcore is seeking: A </w:t>
      </w:r>
      <w:r w:rsidR="008A7970" w:rsidRPr="00B11827">
        <w:rPr>
          <w:rFonts w:ascii="Times New Roman" w:eastAsia="Arial" w:hAnsi="Times New Roman" w:cs="Times New Roman"/>
          <w:kern w:val="0"/>
          <w:lang w:bidi="en-US"/>
          <w14:ligatures w14:val="none"/>
        </w:rPr>
        <w:t>Housing Urban and Development</w:t>
      </w:r>
      <w:r w:rsidR="00482A27" w:rsidRPr="00B11827">
        <w:rPr>
          <w:rFonts w:ascii="Times New Roman" w:eastAsia="Arial" w:hAnsi="Times New Roman" w:cs="Times New Roman"/>
          <w:kern w:val="0"/>
          <w:lang w:bidi="en-US"/>
          <w14:ligatures w14:val="none"/>
        </w:rPr>
        <w:t xml:space="preserve"> (</w:t>
      </w:r>
      <w:r w:rsidR="00D27A73" w:rsidRPr="00B11827">
        <w:rPr>
          <w:rFonts w:ascii="Times New Roman" w:eastAsia="Arial" w:hAnsi="Times New Roman" w:cs="Times New Roman"/>
          <w:kern w:val="0"/>
          <w:lang w:bidi="en-US"/>
          <w14:ligatures w14:val="none"/>
        </w:rPr>
        <w:t>HUD</w:t>
      </w:r>
      <w:r w:rsidR="00482A27" w:rsidRPr="00B11827">
        <w:rPr>
          <w:rFonts w:ascii="Times New Roman" w:eastAsia="Arial" w:hAnsi="Times New Roman" w:cs="Times New Roman"/>
          <w:kern w:val="0"/>
          <w:lang w:bidi="en-US"/>
          <w14:ligatures w14:val="none"/>
        </w:rPr>
        <w:t>)</w:t>
      </w:r>
      <w:r w:rsidR="00D27A73" w:rsidRPr="00B11827">
        <w:rPr>
          <w:rFonts w:ascii="Times New Roman" w:eastAsia="Arial" w:hAnsi="Times New Roman" w:cs="Times New Roman"/>
          <w:kern w:val="0"/>
          <w:lang w:bidi="en-US"/>
          <w14:ligatures w14:val="none"/>
        </w:rPr>
        <w:t xml:space="preserve"> Broker or Brokerage</w:t>
      </w:r>
      <w:r w:rsidRPr="00B11827">
        <w:rPr>
          <w:rFonts w:ascii="Times New Roman" w:eastAsia="Arial" w:hAnsi="Times New Roman" w:cs="Times New Roman"/>
          <w:kern w:val="0"/>
          <w:lang w:bidi="en-US"/>
          <w14:ligatures w14:val="none"/>
        </w:rPr>
        <w:t xml:space="preserve"> to support the sale</w:t>
      </w:r>
      <w:r w:rsidR="00F43C5A">
        <w:rPr>
          <w:rFonts w:ascii="Times New Roman" w:eastAsia="Arial" w:hAnsi="Times New Roman" w:cs="Times New Roman"/>
          <w:kern w:val="0"/>
          <w:lang w:bidi="en-US"/>
          <w14:ligatures w14:val="none"/>
        </w:rPr>
        <w:t>/ transfer</w:t>
      </w:r>
      <w:r w:rsidRPr="00B11827">
        <w:rPr>
          <w:rFonts w:ascii="Times New Roman" w:eastAsia="Arial" w:hAnsi="Times New Roman" w:cs="Times New Roman"/>
          <w:kern w:val="0"/>
          <w:lang w:bidi="en-US"/>
          <w14:ligatures w14:val="none"/>
        </w:rPr>
        <w:t xml:space="preserve"> of Center property.  Center chooses the right to accept multiple Respondents</w:t>
      </w:r>
      <w:r w:rsidRPr="00F04BA4">
        <w:rPr>
          <w:rFonts w:ascii="Arial" w:eastAsia="Arial" w:hAnsi="Arial" w:cs="Arial"/>
          <w:kern w:val="0"/>
          <w:lang w:bidi="en-US"/>
          <w14:ligatures w14:val="none"/>
        </w:rPr>
        <w:t>.</w:t>
      </w:r>
    </w:p>
    <w:p w14:paraId="132446F4" w14:textId="77777777" w:rsidR="00F04BA4" w:rsidRPr="00F04BA4" w:rsidRDefault="00F04BA4" w:rsidP="00F04BA4">
      <w:pPr>
        <w:widowControl w:val="0"/>
        <w:autoSpaceDE w:val="0"/>
        <w:autoSpaceDN w:val="0"/>
        <w:spacing w:before="1" w:after="0" w:line="240" w:lineRule="auto"/>
        <w:rPr>
          <w:rFonts w:ascii="Arial" w:eastAsia="Arial" w:hAnsi="Arial" w:cs="Arial"/>
          <w:kern w:val="0"/>
          <w:sz w:val="23"/>
          <w:lang w:bidi="en-US"/>
          <w14:ligatures w14:val="none"/>
        </w:rPr>
      </w:pPr>
    </w:p>
    <w:p w14:paraId="71C2B64F" w14:textId="0DB8AEED" w:rsidR="00F04BA4" w:rsidRPr="00F04BA4" w:rsidRDefault="00F04BA4" w:rsidP="00F04BA4">
      <w:pPr>
        <w:widowControl w:val="0"/>
        <w:autoSpaceDE w:val="0"/>
        <w:autoSpaceDN w:val="0"/>
        <w:spacing w:before="9" w:after="0" w:line="240" w:lineRule="auto"/>
        <w:rPr>
          <w:rFonts w:ascii="Arial" w:eastAsia="Arial" w:hAnsi="Arial" w:cs="Arial"/>
          <w:kern w:val="0"/>
          <w:sz w:val="23"/>
          <w:lang w:bidi="en-US"/>
          <w14:ligatures w14:val="none"/>
        </w:rPr>
      </w:pPr>
      <w:r w:rsidRPr="00F04BA4">
        <w:rPr>
          <w:rFonts w:ascii="Arial" w:eastAsia="Arial" w:hAnsi="Arial" w:cs="Arial"/>
          <w:b/>
          <w:bCs/>
          <w:kern w:val="0"/>
          <w:sz w:val="23"/>
          <w:lang w:bidi="en-US"/>
          <w14:ligatures w14:val="none"/>
        </w:rPr>
        <w:t>Specific items/requirements</w:t>
      </w:r>
      <w:r w:rsidRPr="00F04BA4">
        <w:rPr>
          <w:rFonts w:ascii="Arial" w:eastAsia="Arial" w:hAnsi="Arial" w:cs="Arial"/>
          <w:kern w:val="0"/>
          <w:sz w:val="23"/>
          <w:lang w:bidi="en-US"/>
          <w14:ligatures w14:val="none"/>
        </w:rPr>
        <w:t xml:space="preserve">: Listed are the properties </w:t>
      </w:r>
      <w:r w:rsidR="00ED6125">
        <w:rPr>
          <w:rFonts w:ascii="Arial" w:eastAsia="Arial" w:hAnsi="Arial" w:cs="Arial"/>
          <w:kern w:val="0"/>
          <w:sz w:val="23"/>
          <w:lang w:bidi="en-US"/>
          <w14:ligatures w14:val="none"/>
        </w:rPr>
        <w:t>to</w:t>
      </w:r>
      <w:r w:rsidRPr="00F04BA4">
        <w:rPr>
          <w:rFonts w:ascii="Arial" w:eastAsia="Arial" w:hAnsi="Arial" w:cs="Arial"/>
          <w:kern w:val="0"/>
          <w:sz w:val="23"/>
          <w:lang w:bidi="en-US"/>
          <w14:ligatures w14:val="none"/>
        </w:rPr>
        <w:t xml:space="preserve"> be sold. </w:t>
      </w:r>
    </w:p>
    <w:p w14:paraId="55D8F354" w14:textId="77777777" w:rsidR="00F04BA4" w:rsidRPr="00F04BA4" w:rsidRDefault="00F04BA4" w:rsidP="00F04BA4">
      <w:pPr>
        <w:widowControl w:val="0"/>
        <w:autoSpaceDE w:val="0"/>
        <w:autoSpaceDN w:val="0"/>
        <w:spacing w:before="9" w:after="0" w:line="240" w:lineRule="auto"/>
        <w:rPr>
          <w:rFonts w:ascii="Arial" w:eastAsia="Arial" w:hAnsi="Arial" w:cs="Arial"/>
          <w:kern w:val="0"/>
          <w:sz w:val="23"/>
          <w:lang w:bidi="en-US"/>
          <w14:ligatures w14:val="none"/>
        </w:rPr>
      </w:pPr>
    </w:p>
    <w:tbl>
      <w:tblPr>
        <w:tblStyle w:val="TableGrid"/>
        <w:tblW w:w="0" w:type="auto"/>
        <w:tblLook w:val="04A0" w:firstRow="1" w:lastRow="0" w:firstColumn="1" w:lastColumn="0" w:noHBand="0" w:noVBand="1"/>
      </w:tblPr>
      <w:tblGrid>
        <w:gridCol w:w="1088"/>
        <w:gridCol w:w="1243"/>
        <w:gridCol w:w="1056"/>
        <w:gridCol w:w="1296"/>
        <w:gridCol w:w="1403"/>
        <w:gridCol w:w="722"/>
        <w:gridCol w:w="696"/>
        <w:gridCol w:w="723"/>
        <w:gridCol w:w="1123"/>
      </w:tblGrid>
      <w:tr w:rsidR="0050542F" w14:paraId="013D606C" w14:textId="77777777" w:rsidTr="0050542F">
        <w:tc>
          <w:tcPr>
            <w:tcW w:w="1475" w:type="dxa"/>
          </w:tcPr>
          <w:p w14:paraId="005140F6" w14:textId="09C480A1" w:rsidR="0050542F" w:rsidRPr="00E12A4A" w:rsidRDefault="0050542F" w:rsidP="00E8399C">
            <w:pPr>
              <w:spacing w:line="259" w:lineRule="auto"/>
              <w:rPr>
                <w:rFonts w:ascii="Times New Roman" w:eastAsia="Aptos" w:hAnsi="Times New Roman" w:cs="Times New Roman"/>
                <w:b/>
                <w:bCs/>
              </w:rPr>
            </w:pPr>
            <w:r w:rsidRPr="00E12A4A">
              <w:rPr>
                <w:rFonts w:ascii="Times New Roman" w:eastAsia="Aptos" w:hAnsi="Times New Roman" w:cs="Times New Roman"/>
                <w:b/>
                <w:bCs/>
              </w:rPr>
              <w:t>Address</w:t>
            </w:r>
          </w:p>
        </w:tc>
        <w:tc>
          <w:tcPr>
            <w:tcW w:w="1234" w:type="dxa"/>
          </w:tcPr>
          <w:p w14:paraId="29381ADA" w14:textId="6346B4D8" w:rsidR="0050542F" w:rsidRPr="00E12A4A" w:rsidRDefault="0050542F" w:rsidP="00E8399C">
            <w:pPr>
              <w:spacing w:line="259" w:lineRule="auto"/>
              <w:rPr>
                <w:rFonts w:ascii="Times New Roman" w:eastAsia="Aptos" w:hAnsi="Times New Roman" w:cs="Times New Roman"/>
                <w:b/>
                <w:bCs/>
              </w:rPr>
            </w:pPr>
            <w:r w:rsidRPr="00E12A4A">
              <w:rPr>
                <w:rFonts w:ascii="Times New Roman" w:eastAsia="Aptos" w:hAnsi="Times New Roman" w:cs="Times New Roman"/>
                <w:b/>
                <w:bCs/>
              </w:rPr>
              <w:t>City/State</w:t>
            </w:r>
          </w:p>
        </w:tc>
        <w:tc>
          <w:tcPr>
            <w:tcW w:w="870" w:type="dxa"/>
          </w:tcPr>
          <w:p w14:paraId="18381095" w14:textId="42146EF7" w:rsidR="0050542F" w:rsidRPr="00E12A4A" w:rsidRDefault="0050542F" w:rsidP="00E8399C">
            <w:pPr>
              <w:spacing w:line="259" w:lineRule="auto"/>
              <w:rPr>
                <w:rFonts w:ascii="Times New Roman" w:eastAsia="Aptos" w:hAnsi="Times New Roman" w:cs="Times New Roman"/>
                <w:b/>
                <w:bCs/>
              </w:rPr>
            </w:pPr>
            <w:r w:rsidRPr="00E12A4A">
              <w:rPr>
                <w:rFonts w:ascii="Times New Roman" w:eastAsia="Aptos" w:hAnsi="Times New Roman" w:cs="Times New Roman"/>
                <w:b/>
                <w:bCs/>
              </w:rPr>
              <w:t>County</w:t>
            </w:r>
          </w:p>
        </w:tc>
        <w:tc>
          <w:tcPr>
            <w:tcW w:w="1296" w:type="dxa"/>
          </w:tcPr>
          <w:p w14:paraId="517C116E" w14:textId="6D420148" w:rsidR="0050542F" w:rsidRPr="00E12A4A" w:rsidRDefault="0050542F" w:rsidP="00E8399C">
            <w:pPr>
              <w:spacing w:line="259" w:lineRule="auto"/>
              <w:rPr>
                <w:rFonts w:ascii="Times New Roman" w:eastAsia="Aptos" w:hAnsi="Times New Roman" w:cs="Times New Roman"/>
                <w:b/>
                <w:bCs/>
              </w:rPr>
            </w:pPr>
            <w:r w:rsidRPr="00E12A4A">
              <w:rPr>
                <w:rFonts w:ascii="Times New Roman" w:eastAsia="Aptos" w:hAnsi="Times New Roman" w:cs="Times New Roman"/>
                <w:b/>
                <w:bCs/>
              </w:rPr>
              <w:t>Property Zoning</w:t>
            </w:r>
          </w:p>
        </w:tc>
        <w:tc>
          <w:tcPr>
            <w:tcW w:w="1336" w:type="dxa"/>
          </w:tcPr>
          <w:p w14:paraId="55843049" w14:textId="74AE9221" w:rsidR="0050542F" w:rsidRPr="00E12A4A" w:rsidRDefault="00482B4A" w:rsidP="00E8399C">
            <w:pPr>
              <w:spacing w:line="259" w:lineRule="auto"/>
              <w:rPr>
                <w:rFonts w:ascii="Times New Roman" w:eastAsia="Aptos" w:hAnsi="Times New Roman" w:cs="Times New Roman"/>
                <w:b/>
                <w:bCs/>
              </w:rPr>
            </w:pPr>
            <w:r>
              <w:rPr>
                <w:rFonts w:ascii="Times New Roman" w:eastAsia="Aptos" w:hAnsi="Times New Roman" w:cs="Times New Roman"/>
                <w:b/>
                <w:bCs/>
              </w:rPr>
              <w:t>Legal</w:t>
            </w:r>
            <w:r w:rsidR="001851DB">
              <w:rPr>
                <w:rFonts w:ascii="Times New Roman" w:eastAsia="Aptos" w:hAnsi="Times New Roman" w:cs="Times New Roman"/>
                <w:b/>
                <w:bCs/>
              </w:rPr>
              <w:t xml:space="preserve"> </w:t>
            </w:r>
            <w:r w:rsidR="0050542F" w:rsidRPr="00E12A4A">
              <w:rPr>
                <w:rFonts w:ascii="Times New Roman" w:eastAsia="Aptos" w:hAnsi="Times New Roman" w:cs="Times New Roman"/>
                <w:b/>
                <w:bCs/>
              </w:rPr>
              <w:t>Description</w:t>
            </w:r>
          </w:p>
        </w:tc>
        <w:tc>
          <w:tcPr>
            <w:tcW w:w="846" w:type="dxa"/>
          </w:tcPr>
          <w:p w14:paraId="1FB5995B" w14:textId="18677F1D" w:rsidR="0050542F" w:rsidRPr="00E12A4A" w:rsidRDefault="0050542F" w:rsidP="00E8399C">
            <w:pPr>
              <w:spacing w:line="259" w:lineRule="auto"/>
              <w:rPr>
                <w:rFonts w:ascii="Times New Roman" w:eastAsia="Aptos" w:hAnsi="Times New Roman" w:cs="Times New Roman"/>
                <w:b/>
                <w:bCs/>
              </w:rPr>
            </w:pPr>
            <w:r w:rsidRPr="00E12A4A">
              <w:rPr>
                <w:rFonts w:ascii="Times New Roman" w:eastAsia="Aptos" w:hAnsi="Times New Roman" w:cs="Times New Roman"/>
                <w:b/>
                <w:bCs/>
              </w:rPr>
              <w:t>Beds</w:t>
            </w:r>
          </w:p>
        </w:tc>
        <w:tc>
          <w:tcPr>
            <w:tcW w:w="548" w:type="dxa"/>
          </w:tcPr>
          <w:p w14:paraId="686ADD08" w14:textId="18ACC92D" w:rsidR="0050542F" w:rsidRPr="00E12A4A" w:rsidRDefault="00405910" w:rsidP="00E8399C">
            <w:pPr>
              <w:spacing w:line="259" w:lineRule="auto"/>
              <w:rPr>
                <w:rFonts w:ascii="Times New Roman" w:eastAsia="Aptos" w:hAnsi="Times New Roman" w:cs="Times New Roman"/>
                <w:b/>
                <w:bCs/>
              </w:rPr>
            </w:pPr>
            <w:r w:rsidRPr="00E12A4A">
              <w:rPr>
                <w:rFonts w:ascii="Times New Roman" w:eastAsia="Aptos" w:hAnsi="Times New Roman" w:cs="Times New Roman"/>
                <w:b/>
                <w:bCs/>
              </w:rPr>
              <w:t>Sq</w:t>
            </w:r>
            <w:r w:rsidR="004D2407" w:rsidRPr="00E12A4A">
              <w:rPr>
                <w:rFonts w:ascii="Times New Roman" w:eastAsia="Aptos" w:hAnsi="Times New Roman" w:cs="Times New Roman"/>
                <w:b/>
                <w:bCs/>
              </w:rPr>
              <w:t xml:space="preserve"> Foot</w:t>
            </w:r>
          </w:p>
        </w:tc>
        <w:tc>
          <w:tcPr>
            <w:tcW w:w="548" w:type="dxa"/>
          </w:tcPr>
          <w:p w14:paraId="66AE72D1" w14:textId="663A74C3" w:rsidR="0050542F" w:rsidRPr="00E12A4A" w:rsidRDefault="004D2407" w:rsidP="00E8399C">
            <w:pPr>
              <w:spacing w:line="259" w:lineRule="auto"/>
              <w:rPr>
                <w:rFonts w:ascii="Times New Roman" w:eastAsia="Aptos" w:hAnsi="Times New Roman" w:cs="Times New Roman"/>
                <w:b/>
                <w:bCs/>
              </w:rPr>
            </w:pPr>
            <w:r w:rsidRPr="00E12A4A">
              <w:rPr>
                <w:rFonts w:ascii="Times New Roman" w:eastAsia="Aptos" w:hAnsi="Times New Roman" w:cs="Times New Roman"/>
                <w:b/>
                <w:bCs/>
              </w:rPr>
              <w:t>Year Built</w:t>
            </w:r>
          </w:p>
        </w:tc>
        <w:tc>
          <w:tcPr>
            <w:tcW w:w="1197" w:type="dxa"/>
          </w:tcPr>
          <w:p w14:paraId="4D779FE1" w14:textId="49560222" w:rsidR="0050542F" w:rsidRPr="00D319F0" w:rsidRDefault="0050542F" w:rsidP="00E8399C">
            <w:pPr>
              <w:spacing w:line="259" w:lineRule="auto"/>
              <w:rPr>
                <w:rFonts w:ascii="Times New Roman" w:eastAsia="Aptos" w:hAnsi="Times New Roman" w:cs="Times New Roman"/>
                <w:b/>
                <w:bCs/>
              </w:rPr>
            </w:pPr>
            <w:r w:rsidRPr="00D319F0">
              <w:rPr>
                <w:rFonts w:ascii="Times New Roman" w:eastAsia="Aptos" w:hAnsi="Times New Roman" w:cs="Times New Roman"/>
                <w:b/>
                <w:bCs/>
              </w:rPr>
              <w:t xml:space="preserve">Tax </w:t>
            </w:r>
            <w:r w:rsidR="00D319F0" w:rsidRPr="00D319F0">
              <w:rPr>
                <w:rFonts w:ascii="Times New Roman" w:eastAsia="Aptos" w:hAnsi="Times New Roman" w:cs="Times New Roman"/>
                <w:b/>
                <w:bCs/>
              </w:rPr>
              <w:t>FMV</w:t>
            </w:r>
          </w:p>
        </w:tc>
      </w:tr>
      <w:tr w:rsidR="0050542F" w14:paraId="000CFFBF" w14:textId="77777777" w:rsidTr="0050542F">
        <w:tc>
          <w:tcPr>
            <w:tcW w:w="1475" w:type="dxa"/>
          </w:tcPr>
          <w:p w14:paraId="2AA8AF01" w14:textId="1AA9BC9C" w:rsidR="0050542F" w:rsidRDefault="0050542F" w:rsidP="00E8399C">
            <w:pPr>
              <w:spacing w:line="259" w:lineRule="auto"/>
              <w:rPr>
                <w:rFonts w:ascii="Times New Roman" w:eastAsia="Aptos" w:hAnsi="Times New Roman" w:cs="Times New Roman"/>
              </w:rPr>
            </w:pPr>
            <w:r>
              <w:rPr>
                <w:rFonts w:ascii="Times New Roman" w:eastAsia="Aptos" w:hAnsi="Times New Roman" w:cs="Times New Roman"/>
              </w:rPr>
              <w:t>1512 Indian Springs</w:t>
            </w:r>
          </w:p>
        </w:tc>
        <w:tc>
          <w:tcPr>
            <w:tcW w:w="1234" w:type="dxa"/>
          </w:tcPr>
          <w:p w14:paraId="25EC0FFA" w14:textId="0B687794" w:rsidR="0050542F" w:rsidRDefault="0050542F" w:rsidP="00E8399C">
            <w:pPr>
              <w:spacing w:line="259" w:lineRule="auto"/>
              <w:rPr>
                <w:rFonts w:ascii="Times New Roman" w:eastAsia="Aptos" w:hAnsi="Times New Roman" w:cs="Times New Roman"/>
              </w:rPr>
            </w:pPr>
            <w:r>
              <w:rPr>
                <w:rFonts w:ascii="Times New Roman" w:eastAsia="Aptos" w:hAnsi="Times New Roman" w:cs="Times New Roman"/>
              </w:rPr>
              <w:t>Marshall, Texas</w:t>
            </w:r>
          </w:p>
        </w:tc>
        <w:tc>
          <w:tcPr>
            <w:tcW w:w="870" w:type="dxa"/>
          </w:tcPr>
          <w:p w14:paraId="5BCF04D5" w14:textId="7AB703E8" w:rsidR="0050542F" w:rsidRDefault="0050542F" w:rsidP="00E8399C">
            <w:pPr>
              <w:spacing w:line="259" w:lineRule="auto"/>
              <w:rPr>
                <w:rFonts w:ascii="Times New Roman" w:eastAsia="Aptos" w:hAnsi="Times New Roman" w:cs="Times New Roman"/>
              </w:rPr>
            </w:pPr>
            <w:r>
              <w:rPr>
                <w:rFonts w:ascii="Times New Roman" w:eastAsia="Aptos" w:hAnsi="Times New Roman" w:cs="Times New Roman"/>
              </w:rPr>
              <w:t>Harrison</w:t>
            </w:r>
          </w:p>
        </w:tc>
        <w:tc>
          <w:tcPr>
            <w:tcW w:w="1296" w:type="dxa"/>
          </w:tcPr>
          <w:p w14:paraId="4E61CD34" w14:textId="72810CA5" w:rsidR="0050542F" w:rsidRDefault="0050542F" w:rsidP="00E8399C">
            <w:pPr>
              <w:spacing w:line="259" w:lineRule="auto"/>
              <w:rPr>
                <w:rFonts w:ascii="Times New Roman" w:eastAsia="Aptos" w:hAnsi="Times New Roman" w:cs="Times New Roman"/>
              </w:rPr>
            </w:pPr>
            <w:r>
              <w:rPr>
                <w:rFonts w:ascii="Times New Roman" w:eastAsia="Aptos" w:hAnsi="Times New Roman" w:cs="Times New Roman"/>
              </w:rPr>
              <w:t>Residential</w:t>
            </w:r>
          </w:p>
        </w:tc>
        <w:tc>
          <w:tcPr>
            <w:tcW w:w="1336" w:type="dxa"/>
          </w:tcPr>
          <w:p w14:paraId="3AB7326C" w14:textId="745F3F58" w:rsidR="0050542F" w:rsidRDefault="001851DB" w:rsidP="00E8399C">
            <w:pPr>
              <w:spacing w:line="259" w:lineRule="auto"/>
              <w:rPr>
                <w:rFonts w:ascii="Times New Roman" w:eastAsia="Aptos" w:hAnsi="Times New Roman" w:cs="Times New Roman"/>
              </w:rPr>
            </w:pPr>
            <w:r>
              <w:rPr>
                <w:rFonts w:ascii="Times New Roman" w:eastAsia="Aptos" w:hAnsi="Times New Roman" w:cs="Times New Roman"/>
              </w:rPr>
              <w:t>A-775,</w:t>
            </w:r>
            <w:r w:rsidR="0016382E">
              <w:rPr>
                <w:rFonts w:ascii="Times New Roman" w:eastAsia="Aptos" w:hAnsi="Times New Roman" w:cs="Times New Roman"/>
              </w:rPr>
              <w:t xml:space="preserve"> </w:t>
            </w:r>
            <w:r>
              <w:rPr>
                <w:rFonts w:ascii="Times New Roman" w:eastAsia="Aptos" w:hAnsi="Times New Roman" w:cs="Times New Roman"/>
              </w:rPr>
              <w:t>Francis West, Jr</w:t>
            </w:r>
            <w:r w:rsidR="0016382E">
              <w:rPr>
                <w:rFonts w:ascii="Times New Roman" w:eastAsia="Aptos" w:hAnsi="Times New Roman" w:cs="Times New Roman"/>
              </w:rPr>
              <w:t>. Survey</w:t>
            </w:r>
          </w:p>
        </w:tc>
        <w:tc>
          <w:tcPr>
            <w:tcW w:w="846" w:type="dxa"/>
          </w:tcPr>
          <w:p w14:paraId="190A2380" w14:textId="6206D21B" w:rsidR="0050542F" w:rsidRDefault="0050542F" w:rsidP="00E8399C">
            <w:pPr>
              <w:spacing w:line="259" w:lineRule="auto"/>
              <w:rPr>
                <w:rFonts w:ascii="Times New Roman" w:eastAsia="Aptos" w:hAnsi="Times New Roman" w:cs="Times New Roman"/>
              </w:rPr>
            </w:pPr>
            <w:r>
              <w:rPr>
                <w:rFonts w:ascii="Times New Roman" w:eastAsia="Aptos" w:hAnsi="Times New Roman" w:cs="Times New Roman"/>
              </w:rPr>
              <w:t>15</w:t>
            </w:r>
          </w:p>
        </w:tc>
        <w:tc>
          <w:tcPr>
            <w:tcW w:w="548" w:type="dxa"/>
          </w:tcPr>
          <w:p w14:paraId="6C2DBB91" w14:textId="27CF8233" w:rsidR="0050542F" w:rsidRDefault="004D2407" w:rsidP="00E8399C">
            <w:pPr>
              <w:spacing w:line="259" w:lineRule="auto"/>
              <w:rPr>
                <w:rFonts w:ascii="Times New Roman" w:eastAsia="Aptos" w:hAnsi="Times New Roman" w:cs="Times New Roman"/>
              </w:rPr>
            </w:pPr>
            <w:r>
              <w:rPr>
                <w:rFonts w:ascii="Times New Roman" w:eastAsia="Aptos" w:hAnsi="Times New Roman" w:cs="Times New Roman"/>
              </w:rPr>
              <w:t>7965</w:t>
            </w:r>
          </w:p>
        </w:tc>
        <w:tc>
          <w:tcPr>
            <w:tcW w:w="548" w:type="dxa"/>
          </w:tcPr>
          <w:p w14:paraId="31818A09" w14:textId="1B4B4570" w:rsidR="0050542F" w:rsidRDefault="004D2407" w:rsidP="00E8399C">
            <w:pPr>
              <w:spacing w:line="259" w:lineRule="auto"/>
              <w:rPr>
                <w:rFonts w:ascii="Times New Roman" w:eastAsia="Aptos" w:hAnsi="Times New Roman" w:cs="Times New Roman"/>
              </w:rPr>
            </w:pPr>
            <w:r>
              <w:rPr>
                <w:rFonts w:ascii="Times New Roman" w:eastAsia="Aptos" w:hAnsi="Times New Roman" w:cs="Times New Roman"/>
              </w:rPr>
              <w:t>1989</w:t>
            </w:r>
          </w:p>
        </w:tc>
        <w:tc>
          <w:tcPr>
            <w:tcW w:w="1197" w:type="dxa"/>
          </w:tcPr>
          <w:p w14:paraId="51994586" w14:textId="23BBD24D" w:rsidR="0050542F" w:rsidRDefault="0050542F" w:rsidP="00E8399C">
            <w:pPr>
              <w:spacing w:line="259" w:lineRule="auto"/>
              <w:rPr>
                <w:rFonts w:ascii="Times New Roman" w:eastAsia="Aptos" w:hAnsi="Times New Roman" w:cs="Times New Roman"/>
              </w:rPr>
            </w:pPr>
            <w:r>
              <w:rPr>
                <w:rFonts w:ascii="Times New Roman" w:eastAsia="Aptos" w:hAnsi="Times New Roman" w:cs="Times New Roman"/>
              </w:rPr>
              <w:t>$688,138</w:t>
            </w:r>
          </w:p>
        </w:tc>
      </w:tr>
      <w:tr w:rsidR="0050542F" w14:paraId="4D05AD56" w14:textId="77777777" w:rsidTr="0050542F">
        <w:tc>
          <w:tcPr>
            <w:tcW w:w="1475" w:type="dxa"/>
          </w:tcPr>
          <w:p w14:paraId="0DBC029B" w14:textId="5B8E232A" w:rsidR="0050542F" w:rsidRDefault="0050542F" w:rsidP="00E8399C">
            <w:pPr>
              <w:spacing w:line="259" w:lineRule="auto"/>
              <w:rPr>
                <w:rFonts w:ascii="Times New Roman" w:eastAsia="Aptos" w:hAnsi="Times New Roman" w:cs="Times New Roman"/>
              </w:rPr>
            </w:pPr>
            <w:r>
              <w:rPr>
                <w:rFonts w:ascii="Times New Roman" w:eastAsia="Aptos" w:hAnsi="Times New Roman" w:cs="Times New Roman"/>
              </w:rPr>
              <w:t>801 Pegues Place</w:t>
            </w:r>
          </w:p>
        </w:tc>
        <w:tc>
          <w:tcPr>
            <w:tcW w:w="1234" w:type="dxa"/>
          </w:tcPr>
          <w:p w14:paraId="26CDD3D2" w14:textId="3B67134C" w:rsidR="0050542F" w:rsidRDefault="0050542F" w:rsidP="00E8399C">
            <w:pPr>
              <w:spacing w:line="259" w:lineRule="auto"/>
              <w:rPr>
                <w:rFonts w:ascii="Times New Roman" w:eastAsia="Aptos" w:hAnsi="Times New Roman" w:cs="Times New Roman"/>
              </w:rPr>
            </w:pPr>
            <w:r>
              <w:rPr>
                <w:rFonts w:ascii="Times New Roman" w:eastAsia="Aptos" w:hAnsi="Times New Roman" w:cs="Times New Roman"/>
              </w:rPr>
              <w:t>Longview, Texas</w:t>
            </w:r>
          </w:p>
        </w:tc>
        <w:tc>
          <w:tcPr>
            <w:tcW w:w="870" w:type="dxa"/>
          </w:tcPr>
          <w:p w14:paraId="3A4BEFAB" w14:textId="16CFAFDF" w:rsidR="0050542F" w:rsidRDefault="0050542F" w:rsidP="00E8399C">
            <w:pPr>
              <w:spacing w:line="259" w:lineRule="auto"/>
              <w:rPr>
                <w:rFonts w:ascii="Times New Roman" w:eastAsia="Aptos" w:hAnsi="Times New Roman" w:cs="Times New Roman"/>
              </w:rPr>
            </w:pPr>
            <w:r>
              <w:rPr>
                <w:rFonts w:ascii="Times New Roman" w:eastAsia="Aptos" w:hAnsi="Times New Roman" w:cs="Times New Roman"/>
              </w:rPr>
              <w:t>Gre</w:t>
            </w:r>
            <w:r w:rsidR="00C717EB">
              <w:rPr>
                <w:rFonts w:ascii="Times New Roman" w:eastAsia="Aptos" w:hAnsi="Times New Roman" w:cs="Times New Roman"/>
              </w:rPr>
              <w:t>g</w:t>
            </w:r>
            <w:r>
              <w:rPr>
                <w:rFonts w:ascii="Times New Roman" w:eastAsia="Aptos" w:hAnsi="Times New Roman" w:cs="Times New Roman"/>
              </w:rPr>
              <w:t>g</w:t>
            </w:r>
          </w:p>
        </w:tc>
        <w:tc>
          <w:tcPr>
            <w:tcW w:w="1296" w:type="dxa"/>
          </w:tcPr>
          <w:p w14:paraId="3ECD98DB" w14:textId="6D28337B" w:rsidR="0050542F" w:rsidRDefault="0050542F" w:rsidP="00E8399C">
            <w:pPr>
              <w:spacing w:line="259" w:lineRule="auto"/>
              <w:rPr>
                <w:rFonts w:ascii="Times New Roman" w:eastAsia="Aptos" w:hAnsi="Times New Roman" w:cs="Times New Roman"/>
              </w:rPr>
            </w:pPr>
            <w:r>
              <w:rPr>
                <w:rFonts w:ascii="Times New Roman" w:eastAsia="Aptos" w:hAnsi="Times New Roman" w:cs="Times New Roman"/>
              </w:rPr>
              <w:t>Residential</w:t>
            </w:r>
          </w:p>
        </w:tc>
        <w:tc>
          <w:tcPr>
            <w:tcW w:w="1336" w:type="dxa"/>
          </w:tcPr>
          <w:p w14:paraId="110D1FE1" w14:textId="5BA04407" w:rsidR="0050542F" w:rsidRDefault="00DF19EF" w:rsidP="00E8399C">
            <w:pPr>
              <w:spacing w:line="259" w:lineRule="auto"/>
              <w:rPr>
                <w:rFonts w:ascii="Times New Roman" w:eastAsia="Aptos" w:hAnsi="Times New Roman" w:cs="Times New Roman"/>
              </w:rPr>
            </w:pPr>
            <w:r>
              <w:rPr>
                <w:rFonts w:ascii="Times New Roman" w:eastAsia="Aptos" w:hAnsi="Times New Roman" w:cs="Times New Roman"/>
              </w:rPr>
              <w:t>Lot</w:t>
            </w:r>
            <w:r w:rsidR="00163F9A">
              <w:rPr>
                <w:rFonts w:ascii="Times New Roman" w:eastAsia="Aptos" w:hAnsi="Times New Roman" w:cs="Times New Roman"/>
              </w:rPr>
              <w:t xml:space="preserve"> </w:t>
            </w:r>
            <w:r>
              <w:rPr>
                <w:rFonts w:ascii="Times New Roman" w:eastAsia="Aptos" w:hAnsi="Times New Roman" w:cs="Times New Roman"/>
              </w:rPr>
              <w:t>1 Blk 9 (NCB)</w:t>
            </w:r>
            <w:r w:rsidR="00163F9A">
              <w:rPr>
                <w:rFonts w:ascii="Times New Roman" w:eastAsia="Aptos" w:hAnsi="Times New Roman" w:cs="Times New Roman"/>
              </w:rPr>
              <w:t xml:space="preserve"> Pegues Est</w:t>
            </w:r>
          </w:p>
        </w:tc>
        <w:tc>
          <w:tcPr>
            <w:tcW w:w="846" w:type="dxa"/>
          </w:tcPr>
          <w:p w14:paraId="706DCEDD" w14:textId="20D47159" w:rsidR="0050542F" w:rsidRDefault="0050542F" w:rsidP="00E8399C">
            <w:pPr>
              <w:spacing w:line="259" w:lineRule="auto"/>
              <w:rPr>
                <w:rFonts w:ascii="Times New Roman" w:eastAsia="Aptos" w:hAnsi="Times New Roman" w:cs="Times New Roman"/>
              </w:rPr>
            </w:pPr>
            <w:r>
              <w:rPr>
                <w:rFonts w:ascii="Times New Roman" w:eastAsia="Aptos" w:hAnsi="Times New Roman" w:cs="Times New Roman"/>
              </w:rPr>
              <w:t>6</w:t>
            </w:r>
          </w:p>
        </w:tc>
        <w:tc>
          <w:tcPr>
            <w:tcW w:w="548" w:type="dxa"/>
          </w:tcPr>
          <w:p w14:paraId="4143E5F2" w14:textId="5101683C" w:rsidR="0050542F" w:rsidRDefault="007D5056" w:rsidP="00E8399C">
            <w:pPr>
              <w:spacing w:line="259" w:lineRule="auto"/>
              <w:rPr>
                <w:rFonts w:ascii="Times New Roman" w:eastAsia="Aptos" w:hAnsi="Times New Roman" w:cs="Times New Roman"/>
              </w:rPr>
            </w:pPr>
            <w:r>
              <w:rPr>
                <w:rFonts w:ascii="Times New Roman" w:eastAsia="Aptos" w:hAnsi="Times New Roman" w:cs="Times New Roman"/>
              </w:rPr>
              <w:t>2594</w:t>
            </w:r>
          </w:p>
        </w:tc>
        <w:tc>
          <w:tcPr>
            <w:tcW w:w="548" w:type="dxa"/>
          </w:tcPr>
          <w:p w14:paraId="64D959C4" w14:textId="0841C215" w:rsidR="0050542F" w:rsidRDefault="007D5056" w:rsidP="00E8399C">
            <w:pPr>
              <w:spacing w:line="259" w:lineRule="auto"/>
              <w:rPr>
                <w:rFonts w:ascii="Times New Roman" w:eastAsia="Aptos" w:hAnsi="Times New Roman" w:cs="Times New Roman"/>
              </w:rPr>
            </w:pPr>
            <w:r>
              <w:rPr>
                <w:rFonts w:ascii="Times New Roman" w:eastAsia="Aptos" w:hAnsi="Times New Roman" w:cs="Times New Roman"/>
              </w:rPr>
              <w:t>1996</w:t>
            </w:r>
          </w:p>
        </w:tc>
        <w:tc>
          <w:tcPr>
            <w:tcW w:w="1197" w:type="dxa"/>
          </w:tcPr>
          <w:p w14:paraId="0155A0C7" w14:textId="3AA459C0" w:rsidR="0050542F" w:rsidRDefault="0050542F" w:rsidP="00E8399C">
            <w:pPr>
              <w:spacing w:line="259" w:lineRule="auto"/>
              <w:rPr>
                <w:rFonts w:ascii="Times New Roman" w:eastAsia="Aptos" w:hAnsi="Times New Roman" w:cs="Times New Roman"/>
              </w:rPr>
            </w:pPr>
            <w:r>
              <w:rPr>
                <w:rFonts w:ascii="Times New Roman" w:eastAsia="Aptos" w:hAnsi="Times New Roman" w:cs="Times New Roman"/>
              </w:rPr>
              <w:t>$323,920</w:t>
            </w:r>
          </w:p>
        </w:tc>
      </w:tr>
    </w:tbl>
    <w:p w14:paraId="7EFBB674" w14:textId="77777777" w:rsidR="00F04BA4" w:rsidRPr="00F04BA4" w:rsidRDefault="00F04BA4" w:rsidP="00F04BA4">
      <w:pPr>
        <w:spacing w:line="259" w:lineRule="auto"/>
        <w:rPr>
          <w:rFonts w:ascii="Times New Roman" w:eastAsia="Aptos" w:hAnsi="Times New Roman" w:cs="Times New Roman"/>
        </w:rPr>
      </w:pPr>
    </w:p>
    <w:p w14:paraId="26A71588" w14:textId="77777777" w:rsidR="00F04BA4" w:rsidRPr="00F04BA4" w:rsidRDefault="00F04BA4" w:rsidP="00F04BA4">
      <w:pPr>
        <w:spacing w:line="259" w:lineRule="auto"/>
        <w:rPr>
          <w:rFonts w:ascii="Times New Roman" w:eastAsia="Aptos" w:hAnsi="Times New Roman" w:cs="Times New Roman"/>
        </w:rPr>
      </w:pPr>
    </w:p>
    <w:p w14:paraId="72F1BEA5" w14:textId="1671A4F7" w:rsidR="00F04BA4" w:rsidRPr="00F04BA4" w:rsidRDefault="00F04BA4" w:rsidP="00F04BA4">
      <w:pPr>
        <w:spacing w:line="259" w:lineRule="auto"/>
        <w:rPr>
          <w:rFonts w:ascii="Times New Roman" w:eastAsia="Aptos" w:hAnsi="Times New Roman" w:cs="Times New Roman"/>
        </w:rPr>
      </w:pPr>
      <w:r w:rsidRPr="00F04BA4">
        <w:rPr>
          <w:rFonts w:ascii="Times New Roman" w:eastAsia="Aptos" w:hAnsi="Times New Roman" w:cs="Times New Roman"/>
        </w:rPr>
        <w:t xml:space="preserve">Community Healthcore desires to sell at FMV </w:t>
      </w:r>
      <w:r w:rsidR="008A517F">
        <w:rPr>
          <w:rFonts w:ascii="Times New Roman" w:eastAsia="Aptos" w:hAnsi="Times New Roman" w:cs="Times New Roman"/>
        </w:rPr>
        <w:t xml:space="preserve">two </w:t>
      </w:r>
      <w:r w:rsidR="006D2B4A">
        <w:rPr>
          <w:rFonts w:ascii="Times New Roman" w:eastAsia="Aptos" w:hAnsi="Times New Roman" w:cs="Times New Roman"/>
        </w:rPr>
        <w:t>HUD</w:t>
      </w:r>
      <w:r w:rsidRPr="00F04BA4">
        <w:rPr>
          <w:rFonts w:ascii="Times New Roman" w:eastAsia="Aptos" w:hAnsi="Times New Roman" w:cs="Times New Roman"/>
        </w:rPr>
        <w:t xml:space="preserve"> properties that it owns.  Community Healthcore is a unit of local government and must follow Local Government Code, CHAPTER 272. SALE OR LEASE OF PROPERTY BY MUNICIPALITIES, COUNTIES, AND CERTAIN OTHER LOCAL GOVERNMENTS (Exhibit A) and Follow Community Healthcore’ s Procedure 3.02.03 Disposition of Real Property (Exhibit B).   </w:t>
      </w:r>
    </w:p>
    <w:p w14:paraId="3F2BC1A5" w14:textId="2C7BDA13" w:rsidR="00F04BA4" w:rsidRDefault="00F04BA4" w:rsidP="00F04BA4">
      <w:pPr>
        <w:spacing w:line="259" w:lineRule="auto"/>
        <w:rPr>
          <w:rFonts w:ascii="Times New Roman" w:eastAsia="Aptos" w:hAnsi="Times New Roman" w:cs="Times New Roman"/>
        </w:rPr>
      </w:pPr>
      <w:r w:rsidRPr="003370A5">
        <w:rPr>
          <w:rFonts w:ascii="Times New Roman" w:eastAsia="Aptos" w:hAnsi="Times New Roman" w:cs="Times New Roman"/>
          <w:b/>
          <w:bCs/>
        </w:rPr>
        <w:t>To this end, Community Healthcore is seeking a</w:t>
      </w:r>
      <w:r w:rsidR="00ED6125" w:rsidRPr="003370A5">
        <w:rPr>
          <w:rFonts w:ascii="Times New Roman" w:eastAsia="Aptos" w:hAnsi="Times New Roman" w:cs="Times New Roman"/>
          <w:b/>
          <w:bCs/>
        </w:rPr>
        <w:t xml:space="preserve"> </w:t>
      </w:r>
      <w:r w:rsidR="006D2B4A">
        <w:rPr>
          <w:rFonts w:ascii="Times New Roman" w:eastAsia="Aptos" w:hAnsi="Times New Roman" w:cs="Times New Roman"/>
          <w:b/>
          <w:bCs/>
        </w:rPr>
        <w:t>B</w:t>
      </w:r>
      <w:r w:rsidR="00ED6125" w:rsidRPr="003370A5">
        <w:rPr>
          <w:rFonts w:ascii="Times New Roman" w:eastAsia="Aptos" w:hAnsi="Times New Roman" w:cs="Times New Roman"/>
          <w:b/>
          <w:bCs/>
        </w:rPr>
        <w:t>r</w:t>
      </w:r>
      <w:r w:rsidR="0023022B" w:rsidRPr="003370A5">
        <w:rPr>
          <w:rFonts w:ascii="Times New Roman" w:eastAsia="Aptos" w:hAnsi="Times New Roman" w:cs="Times New Roman"/>
          <w:b/>
          <w:bCs/>
        </w:rPr>
        <w:t>o</w:t>
      </w:r>
      <w:r w:rsidR="00ED6125" w:rsidRPr="003370A5">
        <w:rPr>
          <w:rFonts w:ascii="Times New Roman" w:eastAsia="Aptos" w:hAnsi="Times New Roman" w:cs="Times New Roman"/>
          <w:b/>
          <w:bCs/>
        </w:rPr>
        <w:t>ker</w:t>
      </w:r>
      <w:r w:rsidR="006D2B4A">
        <w:rPr>
          <w:rFonts w:ascii="Times New Roman" w:eastAsia="Aptos" w:hAnsi="Times New Roman" w:cs="Times New Roman"/>
          <w:b/>
          <w:bCs/>
        </w:rPr>
        <w:t>/Brokerage</w:t>
      </w:r>
      <w:r w:rsidR="00ED6125" w:rsidRPr="003370A5">
        <w:rPr>
          <w:rFonts w:ascii="Times New Roman" w:eastAsia="Aptos" w:hAnsi="Times New Roman" w:cs="Times New Roman"/>
          <w:b/>
          <w:bCs/>
        </w:rPr>
        <w:t xml:space="preserve"> who</w:t>
      </w:r>
      <w:r w:rsidR="0023022B" w:rsidRPr="003370A5">
        <w:rPr>
          <w:rFonts w:ascii="Times New Roman" w:eastAsia="Aptos" w:hAnsi="Times New Roman" w:cs="Times New Roman"/>
          <w:b/>
          <w:bCs/>
        </w:rPr>
        <w:t xml:space="preserve"> is authorized</w:t>
      </w:r>
      <w:r w:rsidRPr="003370A5">
        <w:rPr>
          <w:rFonts w:ascii="Times New Roman" w:eastAsia="Aptos" w:hAnsi="Times New Roman" w:cs="Times New Roman"/>
          <w:b/>
          <w:bCs/>
        </w:rPr>
        <w:t xml:space="preserve"> </w:t>
      </w:r>
      <w:r w:rsidR="00E466EC">
        <w:rPr>
          <w:rFonts w:ascii="Times New Roman" w:eastAsia="Aptos" w:hAnsi="Times New Roman" w:cs="Times New Roman"/>
          <w:b/>
          <w:bCs/>
        </w:rPr>
        <w:t xml:space="preserve">and able </w:t>
      </w:r>
      <w:r w:rsidR="00E445D7" w:rsidRPr="003370A5">
        <w:rPr>
          <w:rFonts w:ascii="Times New Roman" w:eastAsia="Aptos" w:hAnsi="Times New Roman" w:cs="Times New Roman"/>
          <w:b/>
          <w:bCs/>
        </w:rPr>
        <w:t>to do</w:t>
      </w:r>
      <w:r w:rsidRPr="003370A5">
        <w:rPr>
          <w:rFonts w:ascii="Times New Roman" w:eastAsia="Aptos" w:hAnsi="Times New Roman" w:cs="Times New Roman"/>
          <w:b/>
          <w:bCs/>
        </w:rPr>
        <w:t xml:space="preserve"> the following</w:t>
      </w:r>
      <w:r w:rsidRPr="00F04BA4">
        <w:rPr>
          <w:rFonts w:ascii="Times New Roman" w:eastAsia="Aptos" w:hAnsi="Times New Roman" w:cs="Times New Roman"/>
        </w:rPr>
        <w:t xml:space="preserve">: </w:t>
      </w:r>
    </w:p>
    <w:p w14:paraId="7E770579" w14:textId="77777777" w:rsidR="00CC03F2" w:rsidRDefault="00530D30" w:rsidP="00530D30">
      <w:pPr>
        <w:pStyle w:val="ListParagraph"/>
        <w:numPr>
          <w:ilvl w:val="0"/>
          <w:numId w:val="5"/>
        </w:numPr>
        <w:rPr>
          <w:rFonts w:ascii="Times New Roman" w:eastAsia="Aptos" w:hAnsi="Times New Roman" w:cs="Times New Roman"/>
        </w:rPr>
      </w:pPr>
      <w:r w:rsidRPr="00530D30">
        <w:rPr>
          <w:rFonts w:ascii="Times New Roman" w:eastAsia="Aptos" w:hAnsi="Times New Roman" w:cs="Times New Roman"/>
        </w:rPr>
        <w:t xml:space="preserve">All marketing must comply with the Fair Housing Act, including use of the Equal Housing Opportunity logo and </w:t>
      </w:r>
      <w:r w:rsidR="00F66EBE">
        <w:rPr>
          <w:rFonts w:ascii="Times New Roman" w:eastAsia="Aptos" w:hAnsi="Times New Roman" w:cs="Times New Roman"/>
        </w:rPr>
        <w:t xml:space="preserve">language. </w:t>
      </w:r>
    </w:p>
    <w:p w14:paraId="74DBA345" w14:textId="0685F0FE" w:rsidR="00530D30" w:rsidRPr="00DF145E" w:rsidRDefault="006D2B4A" w:rsidP="00DF145E">
      <w:pPr>
        <w:pStyle w:val="ListParagraph"/>
        <w:numPr>
          <w:ilvl w:val="1"/>
          <w:numId w:val="5"/>
        </w:numPr>
        <w:rPr>
          <w:rFonts w:ascii="Times New Roman" w:eastAsia="Aptos" w:hAnsi="Times New Roman" w:cs="Times New Roman"/>
        </w:rPr>
      </w:pPr>
      <w:r>
        <w:rPr>
          <w:rFonts w:ascii="Times New Roman" w:eastAsia="Aptos" w:hAnsi="Times New Roman" w:cs="Times New Roman"/>
        </w:rPr>
        <w:t>The resident</w:t>
      </w:r>
      <w:r w:rsidRPr="00530D30">
        <w:rPr>
          <w:rFonts w:ascii="Times New Roman" w:eastAsia="Aptos" w:hAnsi="Times New Roman" w:cs="Times New Roman"/>
        </w:rPr>
        <w:t xml:space="preserve"> population</w:t>
      </w:r>
      <w:r w:rsidR="00530D30" w:rsidRPr="00530D30">
        <w:rPr>
          <w:rFonts w:ascii="Times New Roman" w:eastAsia="Aptos" w:hAnsi="Times New Roman" w:cs="Times New Roman"/>
        </w:rPr>
        <w:t xml:space="preserve"> </w:t>
      </w:r>
      <w:r w:rsidR="00456FCC">
        <w:rPr>
          <w:rFonts w:ascii="Times New Roman" w:eastAsia="Aptos" w:hAnsi="Times New Roman" w:cs="Times New Roman"/>
        </w:rPr>
        <w:t>has a disability</w:t>
      </w:r>
      <w:r w:rsidR="00530D30" w:rsidRPr="00530D30">
        <w:rPr>
          <w:rFonts w:ascii="Times New Roman" w:eastAsia="Aptos" w:hAnsi="Times New Roman" w:cs="Times New Roman"/>
        </w:rPr>
        <w:t xml:space="preserve"> status </w:t>
      </w:r>
      <w:r w:rsidR="00456FCC">
        <w:rPr>
          <w:rFonts w:ascii="Times New Roman" w:eastAsia="Aptos" w:hAnsi="Times New Roman" w:cs="Times New Roman"/>
        </w:rPr>
        <w:t xml:space="preserve">and </w:t>
      </w:r>
      <w:r w:rsidR="00530D30" w:rsidRPr="00530D30">
        <w:rPr>
          <w:rFonts w:ascii="Times New Roman" w:eastAsia="Aptos" w:hAnsi="Times New Roman" w:cs="Times New Roman"/>
        </w:rPr>
        <w:t>is a protected class under Section 504.</w:t>
      </w:r>
    </w:p>
    <w:p w14:paraId="6C5E72DF" w14:textId="20123082" w:rsidR="00BD16E6" w:rsidRDefault="003370A5" w:rsidP="00F04BA4">
      <w:pPr>
        <w:widowControl w:val="0"/>
        <w:numPr>
          <w:ilvl w:val="0"/>
          <w:numId w:val="5"/>
        </w:numPr>
        <w:autoSpaceDE w:val="0"/>
        <w:autoSpaceDN w:val="0"/>
        <w:spacing w:after="0" w:line="259" w:lineRule="auto"/>
        <w:contextualSpacing/>
        <w:rPr>
          <w:rFonts w:ascii="Times New Roman" w:eastAsia="Aptos" w:hAnsi="Times New Roman" w:cs="Times New Roman"/>
        </w:rPr>
      </w:pPr>
      <w:r>
        <w:rPr>
          <w:rFonts w:ascii="Times New Roman" w:eastAsia="Aptos" w:hAnsi="Times New Roman" w:cs="Times New Roman"/>
        </w:rPr>
        <w:t xml:space="preserve">A broker that </w:t>
      </w:r>
      <w:r w:rsidR="00BD16E6" w:rsidRPr="00BD16E6">
        <w:rPr>
          <w:rFonts w:ascii="Times New Roman" w:eastAsia="Aptos" w:hAnsi="Times New Roman" w:cs="Times New Roman"/>
        </w:rPr>
        <w:t>operates under, and in commercial and government-assisted housing</w:t>
      </w:r>
    </w:p>
    <w:p w14:paraId="479860B9" w14:textId="2806BD43" w:rsidR="00145B9C" w:rsidRDefault="00145B9C" w:rsidP="00145B9C">
      <w:pPr>
        <w:widowControl w:val="0"/>
        <w:numPr>
          <w:ilvl w:val="1"/>
          <w:numId w:val="5"/>
        </w:numPr>
        <w:autoSpaceDE w:val="0"/>
        <w:autoSpaceDN w:val="0"/>
        <w:spacing w:after="0" w:line="259" w:lineRule="auto"/>
        <w:contextualSpacing/>
        <w:rPr>
          <w:rFonts w:ascii="Times New Roman" w:eastAsia="Aptos" w:hAnsi="Times New Roman" w:cs="Times New Roman"/>
        </w:rPr>
      </w:pPr>
      <w:r w:rsidRPr="00145B9C">
        <w:rPr>
          <w:rFonts w:ascii="Times New Roman" w:eastAsia="Aptos" w:hAnsi="Times New Roman" w:cs="Times New Roman"/>
        </w:rPr>
        <w:lastRenderedPageBreak/>
        <w:t>Pricing on an assisted property is driven by the subsidized income stream and contract terms, not by neighborhood comparables the way a residential sale would be — valuing it correctly requires HUD-specific underwriting experience</w:t>
      </w:r>
    </w:p>
    <w:p w14:paraId="0CB09A9B" w14:textId="1CC13A02" w:rsidR="00F04BA4" w:rsidRDefault="00142A44" w:rsidP="00F04BA4">
      <w:pPr>
        <w:widowControl w:val="0"/>
        <w:numPr>
          <w:ilvl w:val="0"/>
          <w:numId w:val="5"/>
        </w:numPr>
        <w:autoSpaceDE w:val="0"/>
        <w:autoSpaceDN w:val="0"/>
        <w:spacing w:after="0" w:line="259" w:lineRule="auto"/>
        <w:contextualSpacing/>
        <w:rPr>
          <w:rFonts w:ascii="Times New Roman" w:eastAsia="Aptos" w:hAnsi="Times New Roman" w:cs="Times New Roman"/>
        </w:rPr>
      </w:pPr>
      <w:r>
        <w:rPr>
          <w:rFonts w:ascii="Times New Roman" w:eastAsia="Aptos" w:hAnsi="Times New Roman" w:cs="Times New Roman"/>
        </w:rPr>
        <w:t>Able to work</w:t>
      </w:r>
      <w:r w:rsidRPr="00142A44">
        <w:rPr>
          <w:rFonts w:ascii="Times New Roman" w:eastAsia="Aptos" w:hAnsi="Times New Roman" w:cs="Times New Roman"/>
        </w:rPr>
        <w:t xml:space="preserve"> inside HUD's regulatory framework every day (Regulatory Agreements, Use Agreements, HAP contract terms</w:t>
      </w:r>
      <w:r w:rsidR="00B96D98">
        <w:rPr>
          <w:rFonts w:ascii="Times New Roman" w:eastAsia="Aptos" w:hAnsi="Times New Roman" w:cs="Times New Roman"/>
        </w:rPr>
        <w:t>)</w:t>
      </w:r>
      <w:r w:rsidR="00F04BA4" w:rsidRPr="00F04BA4">
        <w:rPr>
          <w:rFonts w:ascii="Times New Roman" w:eastAsia="Aptos" w:hAnsi="Times New Roman" w:cs="Times New Roman"/>
        </w:rPr>
        <w:t>.</w:t>
      </w:r>
    </w:p>
    <w:p w14:paraId="5DE32BBC" w14:textId="6AF80E03" w:rsidR="008975DB" w:rsidRPr="00F04BA4" w:rsidRDefault="008975DB" w:rsidP="008975DB">
      <w:pPr>
        <w:widowControl w:val="0"/>
        <w:numPr>
          <w:ilvl w:val="1"/>
          <w:numId w:val="5"/>
        </w:numPr>
        <w:autoSpaceDE w:val="0"/>
        <w:autoSpaceDN w:val="0"/>
        <w:spacing w:after="0" w:line="259" w:lineRule="auto"/>
        <w:contextualSpacing/>
        <w:rPr>
          <w:rFonts w:ascii="Times New Roman" w:eastAsia="Aptos" w:hAnsi="Times New Roman" w:cs="Times New Roman"/>
        </w:rPr>
      </w:pPr>
      <w:r w:rsidRPr="008975DB">
        <w:rPr>
          <w:rFonts w:ascii="Times New Roman" w:eastAsia="Aptos" w:hAnsi="Times New Roman" w:cs="Times New Roman"/>
        </w:rPr>
        <w:t>HUD transactions require HUD approval to transfer the HAP contract before a sale can close</w:t>
      </w:r>
    </w:p>
    <w:p w14:paraId="6E27E09B" w14:textId="77D77F18" w:rsidR="00F04BA4" w:rsidRDefault="001037B0" w:rsidP="00F04BA4">
      <w:pPr>
        <w:widowControl w:val="0"/>
        <w:numPr>
          <w:ilvl w:val="0"/>
          <w:numId w:val="5"/>
        </w:numPr>
        <w:autoSpaceDE w:val="0"/>
        <w:autoSpaceDN w:val="0"/>
        <w:spacing w:after="0" w:line="259" w:lineRule="auto"/>
        <w:contextualSpacing/>
        <w:rPr>
          <w:rFonts w:ascii="Times New Roman" w:eastAsia="Aptos" w:hAnsi="Times New Roman" w:cs="Times New Roman"/>
        </w:rPr>
      </w:pPr>
      <w:r>
        <w:rPr>
          <w:rFonts w:ascii="Times New Roman" w:eastAsia="Aptos" w:hAnsi="Times New Roman" w:cs="Times New Roman"/>
        </w:rPr>
        <w:t xml:space="preserve">Able to obtain </w:t>
      </w:r>
      <w:r w:rsidR="00FF6F8E" w:rsidRPr="00FF6F8E">
        <w:rPr>
          <w:rFonts w:ascii="Times New Roman" w:eastAsia="Aptos" w:hAnsi="Times New Roman" w:cs="Times New Roman"/>
        </w:rPr>
        <w:t>Transfer of Physical Assets approval</w:t>
      </w:r>
      <w:r w:rsidR="00F04BA4" w:rsidRPr="00F04BA4">
        <w:rPr>
          <w:rFonts w:ascii="Times New Roman" w:eastAsia="Aptos" w:hAnsi="Times New Roman" w:cs="Times New Roman"/>
        </w:rPr>
        <w:t>.</w:t>
      </w:r>
    </w:p>
    <w:p w14:paraId="7C6935AA" w14:textId="77777777" w:rsidR="00DF145E" w:rsidRDefault="00DF145E" w:rsidP="00DF145E">
      <w:pPr>
        <w:widowControl w:val="0"/>
        <w:autoSpaceDE w:val="0"/>
        <w:autoSpaceDN w:val="0"/>
        <w:spacing w:after="0" w:line="259" w:lineRule="auto"/>
        <w:ind w:left="720"/>
        <w:contextualSpacing/>
        <w:rPr>
          <w:rFonts w:ascii="Times New Roman" w:eastAsia="Aptos" w:hAnsi="Times New Roman" w:cs="Times New Roman"/>
        </w:rPr>
      </w:pPr>
    </w:p>
    <w:p w14:paraId="57670DCB" w14:textId="2B110F42" w:rsidR="001037B0" w:rsidRDefault="00AB059B" w:rsidP="00F04BA4">
      <w:pPr>
        <w:widowControl w:val="0"/>
        <w:numPr>
          <w:ilvl w:val="0"/>
          <w:numId w:val="5"/>
        </w:numPr>
        <w:autoSpaceDE w:val="0"/>
        <w:autoSpaceDN w:val="0"/>
        <w:spacing w:after="0" w:line="259" w:lineRule="auto"/>
        <w:contextualSpacing/>
        <w:rPr>
          <w:rFonts w:ascii="Times New Roman" w:eastAsia="Aptos" w:hAnsi="Times New Roman" w:cs="Times New Roman"/>
        </w:rPr>
      </w:pPr>
      <w:r>
        <w:rPr>
          <w:rFonts w:ascii="Times New Roman" w:eastAsia="Aptos" w:hAnsi="Times New Roman" w:cs="Times New Roman"/>
        </w:rPr>
        <w:t>V</w:t>
      </w:r>
      <w:r w:rsidRPr="00AB059B">
        <w:rPr>
          <w:rFonts w:ascii="Times New Roman" w:eastAsia="Aptos" w:hAnsi="Times New Roman" w:cs="Times New Roman"/>
        </w:rPr>
        <w:t xml:space="preserve">etting </w:t>
      </w:r>
      <w:r>
        <w:rPr>
          <w:rFonts w:ascii="Times New Roman" w:eastAsia="Aptos" w:hAnsi="Times New Roman" w:cs="Times New Roman"/>
        </w:rPr>
        <w:t>buyer</w:t>
      </w:r>
      <w:r w:rsidR="00BD16CD">
        <w:rPr>
          <w:rFonts w:ascii="Times New Roman" w:eastAsia="Aptos" w:hAnsi="Times New Roman" w:cs="Times New Roman"/>
        </w:rPr>
        <w:t xml:space="preserve">s </w:t>
      </w:r>
      <w:r w:rsidRPr="00AB059B">
        <w:rPr>
          <w:rFonts w:ascii="Times New Roman" w:eastAsia="Aptos" w:hAnsi="Times New Roman" w:cs="Times New Roman"/>
        </w:rPr>
        <w:t>for continued affordability compliance</w:t>
      </w:r>
    </w:p>
    <w:p w14:paraId="00718B15" w14:textId="5B14EBA2" w:rsidR="00F367B6" w:rsidRPr="00F367B6" w:rsidRDefault="00F367B6" w:rsidP="00F367B6">
      <w:pPr>
        <w:pStyle w:val="ListParagraph"/>
        <w:numPr>
          <w:ilvl w:val="1"/>
          <w:numId w:val="5"/>
        </w:numPr>
        <w:rPr>
          <w:rFonts w:ascii="Times New Roman" w:eastAsia="Aptos" w:hAnsi="Times New Roman" w:cs="Times New Roman"/>
        </w:rPr>
      </w:pPr>
      <w:r w:rsidRPr="00F367B6">
        <w:rPr>
          <w:rFonts w:ascii="Times New Roman" w:eastAsia="Aptos" w:hAnsi="Times New Roman" w:cs="Times New Roman"/>
        </w:rPr>
        <w:t xml:space="preserve">The property's Regulatory Agreement or Use Agreement carries forward to the buyer, so the buyer pool </w:t>
      </w:r>
      <w:r w:rsidR="00987088" w:rsidRPr="00F367B6">
        <w:rPr>
          <w:rFonts w:ascii="Times New Roman" w:eastAsia="Aptos" w:hAnsi="Times New Roman" w:cs="Times New Roman"/>
        </w:rPr>
        <w:t>must</w:t>
      </w:r>
      <w:r w:rsidRPr="00F367B6">
        <w:rPr>
          <w:rFonts w:ascii="Times New Roman" w:eastAsia="Aptos" w:hAnsi="Times New Roman" w:cs="Times New Roman"/>
        </w:rPr>
        <w:t xml:space="preserve"> be pre-qualified for HUD compliance capacity, not just financial capacity.</w:t>
      </w:r>
    </w:p>
    <w:p w14:paraId="23E35A31" w14:textId="63F141F7" w:rsidR="00B1298E" w:rsidRDefault="00B1298E" w:rsidP="00F04BA4">
      <w:pPr>
        <w:widowControl w:val="0"/>
        <w:numPr>
          <w:ilvl w:val="0"/>
          <w:numId w:val="5"/>
        </w:numPr>
        <w:autoSpaceDE w:val="0"/>
        <w:autoSpaceDN w:val="0"/>
        <w:spacing w:after="0" w:line="259" w:lineRule="auto"/>
        <w:contextualSpacing/>
        <w:rPr>
          <w:rFonts w:ascii="Times New Roman" w:eastAsia="Aptos" w:hAnsi="Times New Roman" w:cs="Times New Roman"/>
        </w:rPr>
      </w:pPr>
      <w:r>
        <w:rPr>
          <w:rFonts w:ascii="Times New Roman" w:eastAsia="Aptos" w:hAnsi="Times New Roman" w:cs="Times New Roman"/>
        </w:rPr>
        <w:t>Finding Buyers t</w:t>
      </w:r>
      <w:r w:rsidR="00AB22CA">
        <w:rPr>
          <w:rFonts w:ascii="Times New Roman" w:eastAsia="Aptos" w:hAnsi="Times New Roman" w:cs="Times New Roman"/>
        </w:rPr>
        <w:t>h</w:t>
      </w:r>
      <w:r>
        <w:rPr>
          <w:rFonts w:ascii="Times New Roman" w:eastAsia="Aptos" w:hAnsi="Times New Roman" w:cs="Times New Roman"/>
        </w:rPr>
        <w:t>at can meet the requirements that must be met with HUD</w:t>
      </w:r>
    </w:p>
    <w:p w14:paraId="20E6FC60" w14:textId="149E049E" w:rsidR="00463A95" w:rsidRPr="00F04BA4" w:rsidRDefault="00463A95" w:rsidP="00463A95">
      <w:pPr>
        <w:widowControl w:val="0"/>
        <w:numPr>
          <w:ilvl w:val="1"/>
          <w:numId w:val="5"/>
        </w:numPr>
        <w:autoSpaceDE w:val="0"/>
        <w:autoSpaceDN w:val="0"/>
        <w:spacing w:after="0" w:line="259" w:lineRule="auto"/>
        <w:contextualSpacing/>
        <w:rPr>
          <w:rFonts w:ascii="Times New Roman" w:eastAsia="Aptos" w:hAnsi="Times New Roman" w:cs="Times New Roman"/>
        </w:rPr>
      </w:pPr>
      <w:r>
        <w:rPr>
          <w:rFonts w:ascii="Times New Roman" w:eastAsia="Aptos" w:hAnsi="Times New Roman" w:cs="Times New Roman"/>
        </w:rPr>
        <w:t xml:space="preserve">Finding </w:t>
      </w:r>
      <w:r w:rsidRPr="00463A95">
        <w:rPr>
          <w:rFonts w:ascii="Times New Roman" w:eastAsia="Aptos" w:hAnsi="Times New Roman" w:cs="Times New Roman"/>
        </w:rPr>
        <w:t>the right buyer also needs to understand the state licensing and care-continuity considerations that come with an intellectual disability / mental health residential program</w:t>
      </w:r>
    </w:p>
    <w:p w14:paraId="0AE09246" w14:textId="1C352A6B" w:rsidR="00F04BA4" w:rsidRPr="00F04BA4" w:rsidRDefault="00F04BA4" w:rsidP="00F04BA4">
      <w:pPr>
        <w:widowControl w:val="0"/>
        <w:numPr>
          <w:ilvl w:val="0"/>
          <w:numId w:val="5"/>
        </w:numPr>
        <w:autoSpaceDE w:val="0"/>
        <w:autoSpaceDN w:val="0"/>
        <w:spacing w:after="0" w:line="259" w:lineRule="auto"/>
        <w:contextualSpacing/>
        <w:rPr>
          <w:rFonts w:ascii="Times New Roman" w:eastAsia="Aptos" w:hAnsi="Times New Roman" w:cs="Times New Roman"/>
        </w:rPr>
      </w:pPr>
      <w:r w:rsidRPr="00F04BA4">
        <w:rPr>
          <w:rFonts w:ascii="Times New Roman" w:eastAsia="Aptos" w:hAnsi="Times New Roman" w:cs="Times New Roman"/>
        </w:rPr>
        <w:t xml:space="preserve">Work together with Center staff to </w:t>
      </w:r>
      <w:r w:rsidR="003078F0">
        <w:rPr>
          <w:rFonts w:ascii="Times New Roman" w:eastAsia="Aptos" w:hAnsi="Times New Roman" w:cs="Times New Roman"/>
        </w:rPr>
        <w:t xml:space="preserve">set up bid advertising and </w:t>
      </w:r>
      <w:r w:rsidR="007B6710">
        <w:rPr>
          <w:rFonts w:ascii="Times New Roman" w:eastAsia="Aptos" w:hAnsi="Times New Roman" w:cs="Times New Roman"/>
        </w:rPr>
        <w:t>bid open</w:t>
      </w:r>
      <w:r w:rsidR="00E52E23">
        <w:rPr>
          <w:rFonts w:ascii="Times New Roman" w:eastAsia="Aptos" w:hAnsi="Times New Roman" w:cs="Times New Roman"/>
        </w:rPr>
        <w:t>i</w:t>
      </w:r>
      <w:r w:rsidR="007B6710">
        <w:rPr>
          <w:rFonts w:ascii="Times New Roman" w:eastAsia="Aptos" w:hAnsi="Times New Roman" w:cs="Times New Roman"/>
        </w:rPr>
        <w:t xml:space="preserve">ngs per the Center requirements and per HUD </w:t>
      </w:r>
      <w:r w:rsidR="00E52E23">
        <w:rPr>
          <w:rFonts w:ascii="Times New Roman" w:eastAsia="Aptos" w:hAnsi="Times New Roman" w:cs="Times New Roman"/>
        </w:rPr>
        <w:t>requirements.</w:t>
      </w:r>
      <w:r w:rsidR="00E52E23" w:rsidRPr="00F04BA4">
        <w:rPr>
          <w:rFonts w:ascii="Times New Roman" w:eastAsia="Aptos" w:hAnsi="Times New Roman" w:cs="Times New Roman"/>
        </w:rPr>
        <w:t xml:space="preserve"> Evaluate</w:t>
      </w:r>
      <w:r w:rsidRPr="00F04BA4">
        <w:rPr>
          <w:rFonts w:ascii="Times New Roman" w:eastAsia="Aptos" w:hAnsi="Times New Roman" w:cs="Times New Roman"/>
        </w:rPr>
        <w:t xml:space="preserve"> sealed bids once opened.  </w:t>
      </w:r>
    </w:p>
    <w:p w14:paraId="64583390" w14:textId="20B3663F" w:rsidR="00F04BA4" w:rsidRDefault="00F04BA4" w:rsidP="00F04BA4">
      <w:pPr>
        <w:widowControl w:val="0"/>
        <w:numPr>
          <w:ilvl w:val="0"/>
          <w:numId w:val="5"/>
        </w:numPr>
        <w:autoSpaceDE w:val="0"/>
        <w:autoSpaceDN w:val="0"/>
        <w:spacing w:after="0" w:line="259" w:lineRule="auto"/>
        <w:contextualSpacing/>
        <w:rPr>
          <w:rFonts w:ascii="Times New Roman" w:eastAsia="Aptos" w:hAnsi="Times New Roman" w:cs="Times New Roman"/>
        </w:rPr>
      </w:pPr>
      <w:r w:rsidRPr="00F04BA4">
        <w:rPr>
          <w:rFonts w:ascii="Times New Roman" w:eastAsia="Aptos" w:hAnsi="Times New Roman" w:cs="Times New Roman"/>
        </w:rPr>
        <w:t xml:space="preserve">Coordinate activities related to the sale of the property: </w:t>
      </w:r>
      <w:r w:rsidR="00FE13FB">
        <w:rPr>
          <w:rFonts w:ascii="Times New Roman" w:eastAsia="Aptos" w:hAnsi="Times New Roman" w:cs="Times New Roman"/>
        </w:rPr>
        <w:t xml:space="preserve">requesting/ compiling </w:t>
      </w:r>
      <w:r w:rsidR="009F70AB">
        <w:rPr>
          <w:rFonts w:ascii="Times New Roman" w:eastAsia="Aptos" w:hAnsi="Times New Roman" w:cs="Times New Roman"/>
        </w:rPr>
        <w:t>required</w:t>
      </w:r>
      <w:r w:rsidRPr="00F04BA4">
        <w:rPr>
          <w:rFonts w:ascii="Times New Roman" w:eastAsia="Aptos" w:hAnsi="Times New Roman" w:cs="Times New Roman"/>
        </w:rPr>
        <w:t xml:space="preserve"> paperwork for the sale of the property. This will include any pre</w:t>
      </w:r>
      <w:r w:rsidR="009F70AB">
        <w:rPr>
          <w:rFonts w:ascii="Times New Roman" w:eastAsia="Aptos" w:hAnsi="Times New Roman" w:cs="Times New Roman"/>
        </w:rPr>
        <w:t>-</w:t>
      </w:r>
      <w:r w:rsidRPr="00F04BA4">
        <w:rPr>
          <w:rFonts w:ascii="Times New Roman" w:eastAsia="Aptos" w:hAnsi="Times New Roman" w:cs="Times New Roman"/>
        </w:rPr>
        <w:t>sale interests, inspections</w:t>
      </w:r>
      <w:r w:rsidR="00BA4B98">
        <w:rPr>
          <w:rFonts w:ascii="Times New Roman" w:eastAsia="Aptos" w:hAnsi="Times New Roman" w:cs="Times New Roman"/>
        </w:rPr>
        <w:t>.</w:t>
      </w:r>
    </w:p>
    <w:p w14:paraId="65BB7006" w14:textId="77777777" w:rsidR="00D42CAA" w:rsidRPr="00F04BA4" w:rsidRDefault="00D42CAA" w:rsidP="00D42CAA">
      <w:pPr>
        <w:widowControl w:val="0"/>
        <w:autoSpaceDE w:val="0"/>
        <w:autoSpaceDN w:val="0"/>
        <w:spacing w:after="0" w:line="259" w:lineRule="auto"/>
        <w:ind w:left="720"/>
        <w:contextualSpacing/>
        <w:rPr>
          <w:rFonts w:ascii="Times New Roman" w:eastAsia="Aptos" w:hAnsi="Times New Roman" w:cs="Times New Roman"/>
        </w:rPr>
      </w:pPr>
    </w:p>
    <w:p w14:paraId="63ECEE42" w14:textId="0B6A255E" w:rsidR="00F04BA4" w:rsidRPr="005F19D2" w:rsidRDefault="008957BF" w:rsidP="00F04BA4">
      <w:pPr>
        <w:spacing w:line="259" w:lineRule="auto"/>
        <w:rPr>
          <w:rFonts w:ascii="Times New Roman" w:eastAsia="Aptos" w:hAnsi="Times New Roman" w:cs="Times New Roman"/>
          <w:b/>
          <w:bCs/>
        </w:rPr>
      </w:pPr>
      <w:r w:rsidRPr="005F19D2">
        <w:rPr>
          <w:rFonts w:ascii="Times New Roman" w:eastAsia="Aptos" w:hAnsi="Times New Roman" w:cs="Times New Roman"/>
          <w:b/>
          <w:bCs/>
        </w:rPr>
        <w:t>RESPONDENTS</w:t>
      </w:r>
      <w:r w:rsidR="00F04BA4" w:rsidRPr="005F19D2">
        <w:rPr>
          <w:rFonts w:ascii="Times New Roman" w:eastAsia="Aptos" w:hAnsi="Times New Roman" w:cs="Times New Roman"/>
          <w:b/>
          <w:bCs/>
        </w:rPr>
        <w:t xml:space="preserve"> </w:t>
      </w:r>
    </w:p>
    <w:p w14:paraId="137D4BF2" w14:textId="77777777" w:rsidR="00F04BA4" w:rsidRPr="00F04BA4" w:rsidRDefault="00F04BA4" w:rsidP="00F04BA4">
      <w:pPr>
        <w:spacing w:line="259" w:lineRule="auto"/>
        <w:rPr>
          <w:rFonts w:ascii="Times New Roman" w:eastAsia="Aptos" w:hAnsi="Times New Roman" w:cs="Times New Roman"/>
        </w:rPr>
      </w:pPr>
      <w:r w:rsidRPr="0030021E">
        <w:rPr>
          <w:rFonts w:ascii="Times New Roman" w:eastAsia="Aptos" w:hAnsi="Times New Roman" w:cs="Times New Roman"/>
          <w:b/>
          <w:bCs/>
        </w:rPr>
        <w:t>Describe your proposal as to how you will promote properties</w:t>
      </w:r>
      <w:r w:rsidRPr="00F04BA4">
        <w:rPr>
          <w:rFonts w:ascii="Times New Roman" w:eastAsia="Aptos" w:hAnsi="Times New Roman" w:cs="Times New Roman"/>
        </w:rPr>
        <w:t xml:space="preserve">.  Be specific. </w:t>
      </w:r>
    </w:p>
    <w:p w14:paraId="48D740F4" w14:textId="77777777" w:rsidR="00F04BA4" w:rsidRPr="00F04BA4" w:rsidRDefault="00F04BA4" w:rsidP="00F04BA4">
      <w:pPr>
        <w:spacing w:line="259" w:lineRule="auto"/>
        <w:rPr>
          <w:rFonts w:ascii="Times New Roman" w:eastAsia="Aptos" w:hAnsi="Times New Roman" w:cs="Times New Roman"/>
        </w:rPr>
      </w:pPr>
      <w:r w:rsidRPr="0030021E">
        <w:rPr>
          <w:rFonts w:ascii="Times New Roman" w:eastAsia="Aptos" w:hAnsi="Times New Roman" w:cs="Times New Roman"/>
          <w:b/>
          <w:bCs/>
        </w:rPr>
        <w:t xml:space="preserve">Please list the necessary activities related to the sale of the property and how you propose to have them completed. </w:t>
      </w:r>
      <w:r w:rsidRPr="00F04BA4">
        <w:rPr>
          <w:rFonts w:ascii="Times New Roman" w:eastAsia="Aptos" w:hAnsi="Times New Roman" w:cs="Times New Roman"/>
        </w:rPr>
        <w:t xml:space="preserve"> Clearly identify when Center is performing the action or you as the Responder is performing the action.  </w:t>
      </w:r>
    </w:p>
    <w:p w14:paraId="04E3B9C5" w14:textId="77777777" w:rsidR="00F04BA4" w:rsidRPr="00F04BA4" w:rsidRDefault="00F04BA4" w:rsidP="00F04BA4">
      <w:pPr>
        <w:widowControl w:val="0"/>
        <w:autoSpaceDE w:val="0"/>
        <w:autoSpaceDN w:val="0"/>
        <w:spacing w:before="9" w:after="0" w:line="240" w:lineRule="auto"/>
        <w:rPr>
          <w:rFonts w:ascii="Times New Roman" w:eastAsia="Aptos" w:hAnsi="Times New Roman" w:cs="Times New Roman"/>
        </w:rPr>
      </w:pPr>
      <w:bookmarkStart w:id="0" w:name="_Hlk195621753"/>
      <w:r w:rsidRPr="0030021E">
        <w:rPr>
          <w:rFonts w:ascii="Times New Roman" w:eastAsia="Aptos" w:hAnsi="Times New Roman" w:cs="Times New Roman"/>
          <w:b/>
          <w:bCs/>
        </w:rPr>
        <w:t>Describe your method of payment for your services</w:t>
      </w:r>
      <w:r w:rsidRPr="00F04BA4">
        <w:rPr>
          <w:rFonts w:ascii="Times New Roman" w:eastAsia="Aptos" w:hAnsi="Times New Roman" w:cs="Times New Roman"/>
        </w:rPr>
        <w:t>.  You can offer a flat fee per property, a percentage of the sale price per property, or a combination of the above, or some other method.  Be clear what the milestones are to any payment system.</w:t>
      </w:r>
    </w:p>
    <w:bookmarkEnd w:id="0"/>
    <w:p w14:paraId="2F5A67F9" w14:textId="77777777" w:rsidR="00F04BA4" w:rsidRPr="00F04BA4" w:rsidRDefault="00F04BA4" w:rsidP="00F04BA4">
      <w:pPr>
        <w:widowControl w:val="0"/>
        <w:autoSpaceDE w:val="0"/>
        <w:autoSpaceDN w:val="0"/>
        <w:spacing w:before="9" w:after="0" w:line="240" w:lineRule="auto"/>
        <w:rPr>
          <w:rFonts w:ascii="Aptos" w:eastAsia="Aptos" w:hAnsi="Aptos" w:cs="Times New Roman"/>
          <w:sz w:val="22"/>
          <w:szCs w:val="22"/>
        </w:rPr>
      </w:pPr>
    </w:p>
    <w:p w14:paraId="3400915E" w14:textId="77777777" w:rsidR="00F04BA4" w:rsidRPr="00F04BA4" w:rsidRDefault="00F04BA4" w:rsidP="00F04BA4">
      <w:pPr>
        <w:widowControl w:val="0"/>
        <w:autoSpaceDE w:val="0"/>
        <w:autoSpaceDN w:val="0"/>
        <w:spacing w:before="1" w:after="0" w:line="240" w:lineRule="auto"/>
        <w:rPr>
          <w:rFonts w:ascii="Arial" w:eastAsia="Arial" w:hAnsi="Arial" w:cs="Arial"/>
          <w:kern w:val="0"/>
          <w:lang w:bidi="en-US"/>
          <w14:ligatures w14:val="none"/>
        </w:rPr>
      </w:pPr>
    </w:p>
    <w:p w14:paraId="14D59965" w14:textId="568C76B5" w:rsidR="00F04BA4" w:rsidRPr="00AB64BF" w:rsidRDefault="00752838" w:rsidP="004918CC">
      <w:pPr>
        <w:widowControl w:val="0"/>
        <w:tabs>
          <w:tab w:val="left" w:pos="660"/>
          <w:tab w:val="left" w:pos="661"/>
        </w:tabs>
        <w:autoSpaceDE w:val="0"/>
        <w:autoSpaceDN w:val="0"/>
        <w:spacing w:after="0" w:line="240" w:lineRule="auto"/>
        <w:outlineLvl w:val="0"/>
        <w:rPr>
          <w:rFonts w:ascii="Times New Roman" w:eastAsia="Arial" w:hAnsi="Times New Roman" w:cs="Times New Roman"/>
          <w:b/>
          <w:bCs/>
          <w:kern w:val="0"/>
          <w:lang w:bidi="en-US"/>
          <w14:ligatures w14:val="none"/>
        </w:rPr>
      </w:pPr>
      <w:r>
        <w:rPr>
          <w:rFonts w:ascii="Arial" w:eastAsia="Arial" w:hAnsi="Arial" w:cs="Arial"/>
          <w:b/>
          <w:bCs/>
          <w:kern w:val="0"/>
          <w:lang w:bidi="en-US"/>
          <w14:ligatures w14:val="none"/>
        </w:rPr>
        <w:t>II</w:t>
      </w:r>
      <w:r w:rsidRPr="00AB64BF">
        <w:rPr>
          <w:rFonts w:ascii="Times New Roman" w:eastAsia="Arial" w:hAnsi="Times New Roman" w:cs="Times New Roman"/>
          <w:b/>
          <w:bCs/>
          <w:kern w:val="0"/>
          <w:lang w:bidi="en-US"/>
          <w14:ligatures w14:val="none"/>
        </w:rPr>
        <w:t xml:space="preserve">. </w:t>
      </w:r>
      <w:r w:rsidR="00F04BA4" w:rsidRPr="00AB64BF">
        <w:rPr>
          <w:rFonts w:ascii="Times New Roman" w:eastAsia="Arial" w:hAnsi="Times New Roman" w:cs="Times New Roman"/>
          <w:b/>
          <w:bCs/>
          <w:kern w:val="0"/>
          <w:lang w:bidi="en-US"/>
          <w14:ligatures w14:val="none"/>
        </w:rPr>
        <w:t>Instructions for Response</w:t>
      </w:r>
    </w:p>
    <w:p w14:paraId="616A6DCA" w14:textId="77777777" w:rsidR="00F04BA4" w:rsidRPr="00AB64BF" w:rsidRDefault="00F04BA4" w:rsidP="00F04BA4">
      <w:pPr>
        <w:widowControl w:val="0"/>
        <w:numPr>
          <w:ilvl w:val="0"/>
          <w:numId w:val="3"/>
        </w:numPr>
        <w:autoSpaceDE w:val="0"/>
        <w:autoSpaceDN w:val="0"/>
        <w:spacing w:before="182" w:after="0" w:line="240" w:lineRule="auto"/>
        <w:rPr>
          <w:rFonts w:ascii="Times New Roman" w:eastAsia="Arial" w:hAnsi="Times New Roman" w:cs="Times New Roman"/>
          <w:b/>
          <w:kern w:val="0"/>
          <w:lang w:bidi="en-US"/>
          <w14:ligatures w14:val="none"/>
        </w:rPr>
      </w:pPr>
      <w:r w:rsidRPr="00AB64BF">
        <w:rPr>
          <w:rFonts w:ascii="Times New Roman" w:eastAsia="Arial" w:hAnsi="Times New Roman" w:cs="Times New Roman"/>
          <w:b/>
          <w:kern w:val="0"/>
          <w:lang w:bidi="en-US"/>
          <w14:ligatures w14:val="none"/>
        </w:rPr>
        <w:t xml:space="preserve">Return Attachment A-1 </w:t>
      </w:r>
    </w:p>
    <w:p w14:paraId="4B02BDC4" w14:textId="77777777" w:rsidR="00F04BA4" w:rsidRPr="00AB64BF" w:rsidRDefault="00F04BA4" w:rsidP="00F04BA4">
      <w:pPr>
        <w:widowControl w:val="0"/>
        <w:numPr>
          <w:ilvl w:val="1"/>
          <w:numId w:val="3"/>
        </w:numPr>
        <w:autoSpaceDE w:val="0"/>
        <w:autoSpaceDN w:val="0"/>
        <w:spacing w:before="182" w:after="0" w:line="240" w:lineRule="auto"/>
        <w:rPr>
          <w:rFonts w:ascii="Times New Roman" w:eastAsia="Arial" w:hAnsi="Times New Roman" w:cs="Times New Roman"/>
          <w:bCs/>
          <w:kern w:val="0"/>
          <w:lang w:bidi="en-US"/>
          <w14:ligatures w14:val="none"/>
        </w:rPr>
      </w:pPr>
      <w:r w:rsidRPr="00AB64BF">
        <w:rPr>
          <w:rFonts w:ascii="Times New Roman" w:eastAsia="Arial" w:hAnsi="Times New Roman" w:cs="Times New Roman"/>
          <w:bCs/>
          <w:kern w:val="0"/>
          <w:lang w:bidi="en-US"/>
          <w14:ligatures w14:val="none"/>
        </w:rPr>
        <w:t>Questionnaire page 11</w:t>
      </w:r>
    </w:p>
    <w:p w14:paraId="4336EACF" w14:textId="77777777" w:rsidR="00F04BA4" w:rsidRPr="00AB64BF" w:rsidRDefault="00F04BA4" w:rsidP="00F04BA4">
      <w:pPr>
        <w:widowControl w:val="0"/>
        <w:numPr>
          <w:ilvl w:val="0"/>
          <w:numId w:val="3"/>
        </w:numPr>
        <w:autoSpaceDE w:val="0"/>
        <w:autoSpaceDN w:val="0"/>
        <w:spacing w:before="182" w:after="0" w:line="240" w:lineRule="auto"/>
        <w:rPr>
          <w:rFonts w:ascii="Times New Roman" w:eastAsia="Arial" w:hAnsi="Times New Roman" w:cs="Times New Roman"/>
          <w:b/>
          <w:kern w:val="0"/>
          <w:lang w:bidi="en-US"/>
          <w14:ligatures w14:val="none"/>
        </w:rPr>
      </w:pPr>
      <w:r w:rsidRPr="00AB64BF">
        <w:rPr>
          <w:rFonts w:ascii="Times New Roman" w:eastAsia="Arial" w:hAnsi="Times New Roman" w:cs="Times New Roman"/>
          <w:b/>
          <w:kern w:val="0"/>
          <w:lang w:bidi="en-US"/>
          <w14:ligatures w14:val="none"/>
        </w:rPr>
        <w:t>References</w:t>
      </w:r>
    </w:p>
    <w:p w14:paraId="2CDAE28A" w14:textId="77777777" w:rsidR="00F04BA4" w:rsidRPr="00AB64BF" w:rsidRDefault="00F04BA4" w:rsidP="00F04BA4">
      <w:pPr>
        <w:widowControl w:val="0"/>
        <w:numPr>
          <w:ilvl w:val="1"/>
          <w:numId w:val="3"/>
        </w:numPr>
        <w:tabs>
          <w:tab w:val="left" w:pos="1311"/>
        </w:tabs>
        <w:kinsoku w:val="0"/>
        <w:overflowPunct w:val="0"/>
        <w:autoSpaceDE w:val="0"/>
        <w:autoSpaceDN w:val="0"/>
        <w:adjustRightInd w:val="0"/>
        <w:spacing w:before="181" w:after="0" w:line="240" w:lineRule="auto"/>
        <w:jc w:val="both"/>
        <w:rPr>
          <w:rFonts w:ascii="Times New Roman" w:eastAsia="Arial" w:hAnsi="Times New Roman" w:cs="Times New Roman"/>
          <w:kern w:val="0"/>
          <w:sz w:val="22"/>
          <w:szCs w:val="22"/>
          <w:lang w:bidi="en-US"/>
          <w14:ligatures w14:val="none"/>
        </w:rPr>
      </w:pPr>
      <w:r w:rsidRPr="00AB64BF">
        <w:rPr>
          <w:rFonts w:ascii="Times New Roman" w:eastAsia="Arial" w:hAnsi="Times New Roman" w:cs="Times New Roman"/>
          <w:kern w:val="0"/>
          <w:sz w:val="22"/>
          <w:szCs w:val="22"/>
          <w:lang w:bidi="en-US"/>
          <w14:ligatures w14:val="none"/>
        </w:rPr>
        <w:t>Community Healthcore requests Responder to supply, with this RFP, a list of at least</w:t>
      </w:r>
      <w:r w:rsidRPr="00AB64BF">
        <w:rPr>
          <w:rFonts w:ascii="Times New Roman" w:eastAsia="Arial" w:hAnsi="Times New Roman" w:cs="Times New Roman"/>
          <w:spacing w:val="-27"/>
          <w:kern w:val="0"/>
          <w:sz w:val="22"/>
          <w:szCs w:val="22"/>
          <w:lang w:bidi="en-US"/>
          <w14:ligatures w14:val="none"/>
        </w:rPr>
        <w:t xml:space="preserve"> </w:t>
      </w:r>
      <w:r w:rsidRPr="00AB64BF">
        <w:rPr>
          <w:rFonts w:ascii="Times New Roman" w:eastAsia="Arial" w:hAnsi="Times New Roman" w:cs="Times New Roman"/>
          <w:kern w:val="0"/>
          <w:sz w:val="22"/>
          <w:szCs w:val="22"/>
          <w:lang w:bidi="en-US"/>
          <w14:ligatures w14:val="none"/>
        </w:rPr>
        <w:t>three</w:t>
      </w:r>
    </w:p>
    <w:p w14:paraId="64318BB7" w14:textId="77777777" w:rsidR="00F04BA4" w:rsidRPr="00AB64BF" w:rsidRDefault="00F04BA4" w:rsidP="00F04BA4">
      <w:pPr>
        <w:widowControl w:val="0"/>
        <w:kinsoku w:val="0"/>
        <w:overflowPunct w:val="0"/>
        <w:autoSpaceDE w:val="0"/>
        <w:autoSpaceDN w:val="0"/>
        <w:spacing w:before="38" w:after="0" w:line="276" w:lineRule="auto"/>
        <w:ind w:left="1310" w:right="660"/>
        <w:jc w:val="both"/>
        <w:rPr>
          <w:rFonts w:ascii="Times New Roman" w:eastAsia="Arial" w:hAnsi="Times New Roman" w:cs="Times New Roman"/>
          <w:kern w:val="0"/>
          <w:sz w:val="22"/>
          <w:szCs w:val="22"/>
          <w:lang w:bidi="en-US"/>
          <w14:ligatures w14:val="none"/>
        </w:rPr>
      </w:pPr>
      <w:r w:rsidRPr="00AB64BF">
        <w:rPr>
          <w:rFonts w:ascii="Times New Roman" w:eastAsia="Arial" w:hAnsi="Times New Roman" w:cs="Times New Roman"/>
          <w:kern w:val="0"/>
          <w:sz w:val="22"/>
          <w:szCs w:val="22"/>
          <w:lang w:bidi="en-US"/>
          <w14:ligatures w14:val="none"/>
        </w:rPr>
        <w:t xml:space="preserve">(3) professional references where </w:t>
      </w:r>
      <w:proofErr w:type="gramStart"/>
      <w:r w:rsidRPr="00AB64BF">
        <w:rPr>
          <w:rFonts w:ascii="Times New Roman" w:eastAsia="Arial" w:hAnsi="Times New Roman" w:cs="Times New Roman"/>
          <w:kern w:val="0"/>
          <w:sz w:val="22"/>
          <w:szCs w:val="22"/>
          <w:lang w:bidi="en-US"/>
          <w14:ligatures w14:val="none"/>
        </w:rPr>
        <w:t>like services</w:t>
      </w:r>
      <w:proofErr w:type="gramEnd"/>
      <w:r w:rsidRPr="00AB64BF">
        <w:rPr>
          <w:rFonts w:ascii="Times New Roman" w:eastAsia="Arial" w:hAnsi="Times New Roman" w:cs="Times New Roman"/>
          <w:kern w:val="0"/>
          <w:sz w:val="22"/>
          <w:szCs w:val="22"/>
          <w:lang w:bidi="en-US"/>
          <w14:ligatures w14:val="none"/>
        </w:rPr>
        <w:t xml:space="preserve"> have been supplied by their firm. </w:t>
      </w:r>
      <w:r w:rsidRPr="00AB64BF">
        <w:rPr>
          <w:rFonts w:ascii="Times New Roman" w:eastAsia="Arial" w:hAnsi="Times New Roman" w:cs="Times New Roman"/>
          <w:kern w:val="0"/>
          <w:sz w:val="22"/>
          <w:szCs w:val="22"/>
          <w:lang w:bidi="en-US"/>
          <w14:ligatures w14:val="none"/>
        </w:rPr>
        <w:lastRenderedPageBreak/>
        <w:t>Include name of firm, address, telephone number and name of representative. References will only be checked on those responders with a high score that are in the final evaluation.</w:t>
      </w:r>
    </w:p>
    <w:p w14:paraId="5BC9E58A" w14:textId="77777777" w:rsidR="00F04BA4" w:rsidRPr="00AB64BF" w:rsidRDefault="00F04BA4" w:rsidP="00F04BA4">
      <w:pPr>
        <w:widowControl w:val="0"/>
        <w:numPr>
          <w:ilvl w:val="0"/>
          <w:numId w:val="3"/>
        </w:numPr>
        <w:autoSpaceDE w:val="0"/>
        <w:autoSpaceDN w:val="0"/>
        <w:spacing w:before="182" w:after="0" w:line="240" w:lineRule="auto"/>
        <w:rPr>
          <w:rFonts w:ascii="Times New Roman" w:eastAsia="Arial" w:hAnsi="Times New Roman" w:cs="Times New Roman"/>
          <w:b/>
          <w:kern w:val="0"/>
          <w:lang w:bidi="en-US"/>
          <w14:ligatures w14:val="none"/>
        </w:rPr>
      </w:pPr>
      <w:r w:rsidRPr="00AB64BF">
        <w:rPr>
          <w:rFonts w:ascii="Times New Roman" w:eastAsia="Arial" w:hAnsi="Times New Roman" w:cs="Times New Roman"/>
          <w:b/>
          <w:kern w:val="0"/>
          <w:lang w:bidi="en-US"/>
          <w14:ligatures w14:val="none"/>
        </w:rPr>
        <w:t>Other</w:t>
      </w:r>
    </w:p>
    <w:p w14:paraId="6B77B4D9" w14:textId="77777777" w:rsidR="00F04BA4" w:rsidRPr="00AB64BF" w:rsidRDefault="00F04BA4" w:rsidP="00F04BA4">
      <w:pPr>
        <w:widowControl w:val="0"/>
        <w:numPr>
          <w:ilvl w:val="1"/>
          <w:numId w:val="3"/>
        </w:numPr>
        <w:autoSpaceDE w:val="0"/>
        <w:autoSpaceDN w:val="0"/>
        <w:spacing w:before="182" w:after="0" w:line="240" w:lineRule="auto"/>
        <w:rPr>
          <w:rFonts w:ascii="Times New Roman" w:eastAsia="Arial" w:hAnsi="Times New Roman" w:cs="Times New Roman"/>
          <w:bCs/>
          <w:kern w:val="0"/>
          <w:lang w:bidi="en-US"/>
          <w14:ligatures w14:val="none"/>
        </w:rPr>
      </w:pPr>
      <w:r w:rsidRPr="00AB64BF">
        <w:rPr>
          <w:rFonts w:ascii="Times New Roman" w:eastAsia="Arial" w:hAnsi="Times New Roman" w:cs="Times New Roman"/>
          <w:bCs/>
          <w:kern w:val="0"/>
          <w:lang w:bidi="en-US"/>
          <w14:ligatures w14:val="none"/>
        </w:rPr>
        <w:t>Any other information you deem to be relevant in selecting you as the best value for this project,</w:t>
      </w:r>
    </w:p>
    <w:p w14:paraId="6A61E13D" w14:textId="267E75C8" w:rsidR="00F04BA4" w:rsidRPr="00AB64BF" w:rsidRDefault="00F04BA4" w:rsidP="00F04BA4">
      <w:pPr>
        <w:widowControl w:val="0"/>
        <w:numPr>
          <w:ilvl w:val="1"/>
          <w:numId w:val="3"/>
        </w:numPr>
        <w:autoSpaceDE w:val="0"/>
        <w:autoSpaceDN w:val="0"/>
        <w:spacing w:before="182" w:after="0" w:line="240" w:lineRule="auto"/>
        <w:rPr>
          <w:rFonts w:ascii="Times New Roman" w:eastAsia="Arial" w:hAnsi="Times New Roman" w:cs="Times New Roman"/>
          <w:bCs/>
          <w:kern w:val="0"/>
          <w:lang w:bidi="en-US"/>
          <w14:ligatures w14:val="none"/>
        </w:rPr>
      </w:pPr>
      <w:r w:rsidRPr="00AB64BF">
        <w:rPr>
          <w:rFonts w:ascii="Times New Roman" w:eastAsia="Arial" w:hAnsi="Times New Roman" w:cs="Times New Roman"/>
          <w:bCs/>
          <w:kern w:val="0"/>
          <w:lang w:bidi="en-US"/>
          <w14:ligatures w14:val="none"/>
        </w:rPr>
        <w:t xml:space="preserve">Affirm/demonstrate the Responder to meet </w:t>
      </w:r>
      <w:r w:rsidR="005D5E3B" w:rsidRPr="00AB64BF">
        <w:rPr>
          <w:rFonts w:ascii="Times New Roman" w:eastAsia="Arial" w:hAnsi="Times New Roman" w:cs="Times New Roman"/>
          <w:bCs/>
          <w:kern w:val="0"/>
          <w:lang w:bidi="en-US"/>
          <w14:ligatures w14:val="none"/>
        </w:rPr>
        <w:t>all</w:t>
      </w:r>
      <w:r w:rsidRPr="00AB64BF">
        <w:rPr>
          <w:rFonts w:ascii="Times New Roman" w:eastAsia="Arial" w:hAnsi="Times New Roman" w:cs="Times New Roman"/>
          <w:bCs/>
          <w:kern w:val="0"/>
          <w:lang w:bidi="en-US"/>
          <w14:ligatures w14:val="none"/>
        </w:rPr>
        <w:t xml:space="preserve"> the Minimum </w:t>
      </w:r>
      <w:r w:rsidR="005D5E3B" w:rsidRPr="00AB64BF">
        <w:rPr>
          <w:rFonts w:ascii="Times New Roman" w:eastAsia="Arial" w:hAnsi="Times New Roman" w:cs="Times New Roman"/>
          <w:bCs/>
          <w:kern w:val="0"/>
          <w:lang w:bidi="en-US"/>
          <w14:ligatures w14:val="none"/>
        </w:rPr>
        <w:t>Standards.</w:t>
      </w:r>
    </w:p>
    <w:p w14:paraId="480ADD77" w14:textId="77777777" w:rsidR="00F04BA4" w:rsidRPr="00AB64BF" w:rsidRDefault="00F04BA4" w:rsidP="00F04BA4">
      <w:pPr>
        <w:widowControl w:val="0"/>
        <w:numPr>
          <w:ilvl w:val="1"/>
          <w:numId w:val="3"/>
        </w:numPr>
        <w:autoSpaceDE w:val="0"/>
        <w:autoSpaceDN w:val="0"/>
        <w:spacing w:before="182" w:after="0" w:line="240" w:lineRule="auto"/>
        <w:rPr>
          <w:rFonts w:ascii="Times New Roman" w:eastAsia="Arial" w:hAnsi="Times New Roman" w:cs="Times New Roman"/>
          <w:bCs/>
          <w:kern w:val="0"/>
          <w:lang w:bidi="en-US"/>
          <w14:ligatures w14:val="none"/>
        </w:rPr>
      </w:pPr>
      <w:r w:rsidRPr="00AB64BF">
        <w:rPr>
          <w:rFonts w:ascii="Times New Roman" w:eastAsia="Arial" w:hAnsi="Times New Roman" w:cs="Times New Roman"/>
          <w:bCs/>
          <w:kern w:val="0"/>
          <w:lang w:bidi="en-US"/>
          <w14:ligatures w14:val="none"/>
        </w:rPr>
        <w:t>Acknowledgements of RFP and all RFP Addenda’s</w:t>
      </w:r>
    </w:p>
    <w:p w14:paraId="63DF052E" w14:textId="77777777" w:rsidR="00F04BA4" w:rsidRPr="00AB64BF" w:rsidRDefault="00F04BA4" w:rsidP="00F04BA4">
      <w:pPr>
        <w:widowControl w:val="0"/>
        <w:autoSpaceDE w:val="0"/>
        <w:autoSpaceDN w:val="0"/>
        <w:spacing w:before="182" w:after="0" w:line="240" w:lineRule="auto"/>
        <w:ind w:left="1440"/>
        <w:rPr>
          <w:rFonts w:ascii="Times New Roman" w:eastAsia="Arial" w:hAnsi="Times New Roman" w:cs="Times New Roman"/>
          <w:bCs/>
          <w:kern w:val="0"/>
          <w:lang w:bidi="en-US"/>
          <w14:ligatures w14:val="none"/>
        </w:rPr>
      </w:pPr>
    </w:p>
    <w:p w14:paraId="7DD6A593" w14:textId="7D020EFB" w:rsidR="00F04BA4" w:rsidRPr="00AB64BF" w:rsidRDefault="00651228" w:rsidP="008957BF">
      <w:pPr>
        <w:widowControl w:val="0"/>
        <w:tabs>
          <w:tab w:val="left" w:pos="1021"/>
        </w:tabs>
        <w:autoSpaceDE w:val="0"/>
        <w:autoSpaceDN w:val="0"/>
        <w:spacing w:before="183" w:after="0" w:line="240" w:lineRule="auto"/>
        <w:outlineLvl w:val="0"/>
        <w:rPr>
          <w:rFonts w:ascii="Times New Roman" w:eastAsia="Arial" w:hAnsi="Times New Roman" w:cs="Times New Roman"/>
          <w:b/>
          <w:bCs/>
          <w:kern w:val="0"/>
          <w:lang w:bidi="en-US"/>
          <w14:ligatures w14:val="none"/>
        </w:rPr>
      </w:pPr>
      <w:r>
        <w:rPr>
          <w:rFonts w:ascii="Times New Roman" w:eastAsia="Arial" w:hAnsi="Times New Roman" w:cs="Times New Roman"/>
          <w:b/>
          <w:bCs/>
          <w:kern w:val="0"/>
          <w:lang w:bidi="en-US"/>
          <w14:ligatures w14:val="none"/>
        </w:rPr>
        <w:t>III</w:t>
      </w:r>
      <w:r w:rsidR="00CE2BCC">
        <w:rPr>
          <w:rFonts w:ascii="Times New Roman" w:eastAsia="Arial" w:hAnsi="Times New Roman" w:cs="Times New Roman"/>
          <w:b/>
          <w:bCs/>
          <w:kern w:val="0"/>
          <w:lang w:bidi="en-US"/>
          <w14:ligatures w14:val="none"/>
        </w:rPr>
        <w:t>. Scoring</w:t>
      </w:r>
      <w:r w:rsidR="00F04BA4" w:rsidRPr="00AB64BF">
        <w:rPr>
          <w:rFonts w:ascii="Times New Roman" w:eastAsia="Arial" w:hAnsi="Times New Roman" w:cs="Times New Roman"/>
          <w:b/>
          <w:bCs/>
          <w:kern w:val="0"/>
          <w:lang w:bidi="en-US"/>
          <w14:ligatures w14:val="none"/>
        </w:rPr>
        <w:t xml:space="preserve"> of the RFP</w:t>
      </w:r>
    </w:p>
    <w:p w14:paraId="2E9AFFE0" w14:textId="77777777" w:rsidR="00F04BA4" w:rsidRPr="00AB64BF" w:rsidRDefault="00F04BA4" w:rsidP="00F04BA4">
      <w:pPr>
        <w:widowControl w:val="0"/>
        <w:autoSpaceDE w:val="0"/>
        <w:autoSpaceDN w:val="0"/>
        <w:spacing w:after="0" w:line="240" w:lineRule="auto"/>
        <w:rPr>
          <w:rFonts w:ascii="Times New Roman" w:eastAsia="Arial" w:hAnsi="Times New Roman" w:cs="Times New Roman"/>
          <w:kern w:val="0"/>
          <w:szCs w:val="22"/>
          <w:lang w:bidi="en-US"/>
          <w14:ligatures w14:val="none"/>
        </w:rPr>
      </w:pPr>
    </w:p>
    <w:p w14:paraId="0B56F770" w14:textId="77777777" w:rsidR="00F04BA4" w:rsidRPr="00AB64BF" w:rsidRDefault="00F04BA4" w:rsidP="00F04BA4">
      <w:pPr>
        <w:widowControl w:val="0"/>
        <w:autoSpaceDE w:val="0"/>
        <w:autoSpaceDN w:val="0"/>
        <w:spacing w:after="0" w:line="240" w:lineRule="auto"/>
        <w:rPr>
          <w:rFonts w:ascii="Times New Roman" w:eastAsia="Arial" w:hAnsi="Times New Roman" w:cs="Times New Roman"/>
          <w:kern w:val="0"/>
          <w:szCs w:val="22"/>
          <w:lang w:bidi="en-US"/>
          <w14:ligatures w14:val="none"/>
        </w:rPr>
      </w:pPr>
      <w:r w:rsidRPr="00AB64BF">
        <w:rPr>
          <w:rFonts w:ascii="Times New Roman" w:eastAsia="Arial" w:hAnsi="Times New Roman" w:cs="Times New Roman"/>
          <w:kern w:val="0"/>
          <w:szCs w:val="22"/>
          <w:lang w:bidi="en-US"/>
          <w14:ligatures w14:val="none"/>
        </w:rPr>
        <w:t>The contract will be awarded based on best value, as determined by considering all</w:t>
      </w:r>
    </w:p>
    <w:p w14:paraId="225F4CF8" w14:textId="77777777" w:rsidR="00F04BA4" w:rsidRPr="00AB64BF" w:rsidRDefault="00F04BA4" w:rsidP="00F04BA4">
      <w:pPr>
        <w:widowControl w:val="0"/>
        <w:autoSpaceDE w:val="0"/>
        <w:autoSpaceDN w:val="0"/>
        <w:spacing w:after="0" w:line="240" w:lineRule="auto"/>
        <w:rPr>
          <w:rFonts w:ascii="Times New Roman" w:eastAsia="Arial" w:hAnsi="Times New Roman" w:cs="Times New Roman"/>
          <w:kern w:val="0"/>
          <w:szCs w:val="22"/>
          <w:lang w:bidi="en-US"/>
          <w14:ligatures w14:val="none"/>
        </w:rPr>
      </w:pPr>
      <w:r w:rsidRPr="00AB64BF">
        <w:rPr>
          <w:rFonts w:ascii="Times New Roman" w:eastAsia="Arial" w:hAnsi="Times New Roman" w:cs="Times New Roman"/>
          <w:kern w:val="0"/>
          <w:szCs w:val="22"/>
          <w:lang w:bidi="en-US"/>
          <w14:ligatures w14:val="none"/>
        </w:rPr>
        <w:t>relevant factors as established by the Department of State Health Services in 25 Texas</w:t>
      </w:r>
    </w:p>
    <w:p w14:paraId="3D18924C" w14:textId="77777777" w:rsidR="00F04BA4" w:rsidRPr="00AB64BF" w:rsidRDefault="00F04BA4" w:rsidP="00F04BA4">
      <w:pPr>
        <w:widowControl w:val="0"/>
        <w:autoSpaceDE w:val="0"/>
        <w:autoSpaceDN w:val="0"/>
        <w:spacing w:after="0" w:line="240" w:lineRule="auto"/>
        <w:rPr>
          <w:rFonts w:ascii="Times New Roman" w:eastAsia="Arial" w:hAnsi="Times New Roman" w:cs="Times New Roman"/>
          <w:kern w:val="0"/>
          <w:szCs w:val="22"/>
          <w:lang w:bidi="en-US"/>
          <w14:ligatures w14:val="none"/>
        </w:rPr>
      </w:pPr>
      <w:r w:rsidRPr="00AB64BF">
        <w:rPr>
          <w:rFonts w:ascii="Times New Roman" w:eastAsia="Arial" w:hAnsi="Times New Roman" w:cs="Times New Roman"/>
          <w:kern w:val="0"/>
          <w:szCs w:val="22"/>
          <w:lang w:bidi="en-US"/>
          <w14:ligatures w14:val="none"/>
        </w:rPr>
        <w:t>Administrative Code Section 412.55 (b) (1)-(19) and (c).</w:t>
      </w:r>
    </w:p>
    <w:p w14:paraId="72B13D08" w14:textId="77777777" w:rsidR="00F04BA4" w:rsidRPr="00AB64BF" w:rsidRDefault="00F04BA4" w:rsidP="00F04BA4">
      <w:pPr>
        <w:widowControl w:val="0"/>
        <w:autoSpaceDE w:val="0"/>
        <w:autoSpaceDN w:val="0"/>
        <w:spacing w:after="0" w:line="240" w:lineRule="auto"/>
        <w:rPr>
          <w:rFonts w:ascii="Times New Roman" w:eastAsia="Arial" w:hAnsi="Times New Roman" w:cs="Times New Roman"/>
          <w:kern w:val="0"/>
          <w:szCs w:val="22"/>
          <w:lang w:bidi="en-US"/>
          <w14:ligatures w14:val="none"/>
        </w:rPr>
      </w:pPr>
    </w:p>
    <w:p w14:paraId="147F4A6E" w14:textId="77777777" w:rsidR="00F04BA4" w:rsidRPr="00AB64BF" w:rsidRDefault="00F04BA4" w:rsidP="00F04BA4">
      <w:pPr>
        <w:widowControl w:val="0"/>
        <w:numPr>
          <w:ilvl w:val="0"/>
          <w:numId w:val="4"/>
        </w:numPr>
        <w:autoSpaceDE w:val="0"/>
        <w:autoSpaceDN w:val="0"/>
        <w:spacing w:after="0" w:line="240" w:lineRule="auto"/>
        <w:rPr>
          <w:rFonts w:ascii="Times New Roman" w:eastAsia="Arial" w:hAnsi="Times New Roman" w:cs="Times New Roman"/>
          <w:b/>
          <w:kern w:val="0"/>
          <w:szCs w:val="22"/>
          <w:lang w:bidi="en-US"/>
          <w14:ligatures w14:val="none"/>
        </w:rPr>
      </w:pPr>
      <w:r w:rsidRPr="00AB64BF">
        <w:rPr>
          <w:rFonts w:ascii="Times New Roman" w:eastAsia="Arial" w:hAnsi="Times New Roman" w:cs="Times New Roman"/>
          <w:b/>
          <w:kern w:val="0"/>
          <w:szCs w:val="22"/>
          <w:lang w:bidi="en-US"/>
          <w14:ligatures w14:val="none"/>
        </w:rPr>
        <w:t>Factors to be considered include:</w:t>
      </w:r>
    </w:p>
    <w:p w14:paraId="72570E70" w14:textId="77777777" w:rsidR="00F04BA4" w:rsidRPr="00AB64BF" w:rsidRDefault="00F04BA4" w:rsidP="00F04BA4">
      <w:pPr>
        <w:widowControl w:val="0"/>
        <w:numPr>
          <w:ilvl w:val="1"/>
          <w:numId w:val="6"/>
        </w:numPr>
        <w:tabs>
          <w:tab w:val="left" w:pos="1311"/>
        </w:tabs>
        <w:kinsoku w:val="0"/>
        <w:overflowPunct w:val="0"/>
        <w:autoSpaceDE w:val="0"/>
        <w:autoSpaceDN w:val="0"/>
        <w:adjustRightInd w:val="0"/>
        <w:spacing w:before="1" w:after="0" w:line="240" w:lineRule="auto"/>
        <w:rPr>
          <w:rFonts w:ascii="Times New Roman" w:eastAsia="Arial" w:hAnsi="Times New Roman" w:cs="Times New Roman"/>
          <w:kern w:val="0"/>
          <w:sz w:val="22"/>
          <w:szCs w:val="22"/>
          <w:lang w:bidi="en-US"/>
          <w14:ligatures w14:val="none"/>
        </w:rPr>
      </w:pPr>
      <w:r w:rsidRPr="00AB64BF">
        <w:rPr>
          <w:rFonts w:ascii="Times New Roman" w:eastAsia="Arial" w:hAnsi="Times New Roman" w:cs="Times New Roman"/>
          <w:kern w:val="0"/>
          <w:sz w:val="22"/>
          <w:szCs w:val="22"/>
          <w:lang w:bidi="en-US"/>
          <w14:ligatures w14:val="none"/>
        </w:rPr>
        <w:t>History and experience of you and/ or your organization has had to provide the Center with the best outcome for selling the properties.</w:t>
      </w:r>
    </w:p>
    <w:p w14:paraId="10D1CC89" w14:textId="77777777" w:rsidR="00F04BA4" w:rsidRPr="00AB64BF" w:rsidRDefault="00F04BA4" w:rsidP="00F04BA4">
      <w:pPr>
        <w:widowControl w:val="0"/>
        <w:numPr>
          <w:ilvl w:val="1"/>
          <w:numId w:val="6"/>
        </w:numPr>
        <w:tabs>
          <w:tab w:val="left" w:pos="1311"/>
        </w:tabs>
        <w:kinsoku w:val="0"/>
        <w:overflowPunct w:val="0"/>
        <w:autoSpaceDE w:val="0"/>
        <w:autoSpaceDN w:val="0"/>
        <w:adjustRightInd w:val="0"/>
        <w:spacing w:before="39" w:after="0" w:line="240" w:lineRule="auto"/>
        <w:rPr>
          <w:rFonts w:ascii="Times New Roman" w:eastAsia="Arial" w:hAnsi="Times New Roman" w:cs="Times New Roman"/>
          <w:kern w:val="0"/>
          <w:sz w:val="22"/>
          <w:szCs w:val="22"/>
          <w:lang w:bidi="en-US"/>
          <w14:ligatures w14:val="none"/>
        </w:rPr>
      </w:pPr>
      <w:r w:rsidRPr="00AB64BF">
        <w:rPr>
          <w:rFonts w:ascii="Times New Roman" w:eastAsia="Arial" w:hAnsi="Times New Roman" w:cs="Times New Roman"/>
          <w:kern w:val="0"/>
          <w:sz w:val="22"/>
          <w:szCs w:val="22"/>
          <w:lang w:bidi="en-US"/>
          <w14:ligatures w14:val="none"/>
        </w:rPr>
        <w:t>A Service delivery that provides timely and effective advertising and other factors needed to reach as many prospective bidders as possible.</w:t>
      </w:r>
    </w:p>
    <w:p w14:paraId="5BA06255" w14:textId="77777777" w:rsidR="00F04BA4" w:rsidRPr="00AB64BF" w:rsidRDefault="00F04BA4" w:rsidP="00F04BA4">
      <w:pPr>
        <w:widowControl w:val="0"/>
        <w:numPr>
          <w:ilvl w:val="1"/>
          <w:numId w:val="6"/>
        </w:numPr>
        <w:tabs>
          <w:tab w:val="left" w:pos="1311"/>
        </w:tabs>
        <w:kinsoku w:val="0"/>
        <w:overflowPunct w:val="0"/>
        <w:autoSpaceDE w:val="0"/>
        <w:autoSpaceDN w:val="0"/>
        <w:adjustRightInd w:val="0"/>
        <w:spacing w:before="39" w:after="0" w:line="240" w:lineRule="auto"/>
        <w:rPr>
          <w:rFonts w:ascii="Times New Roman" w:eastAsia="Arial" w:hAnsi="Times New Roman" w:cs="Times New Roman"/>
          <w:kern w:val="0"/>
          <w:sz w:val="22"/>
          <w:szCs w:val="22"/>
          <w:lang w:bidi="en-US"/>
          <w14:ligatures w14:val="none"/>
        </w:rPr>
      </w:pPr>
      <w:r w:rsidRPr="00AB64BF">
        <w:rPr>
          <w:rFonts w:ascii="Times New Roman" w:eastAsia="Arial" w:hAnsi="Times New Roman" w:cs="Times New Roman"/>
          <w:kern w:val="0"/>
          <w:sz w:val="22"/>
          <w:szCs w:val="22"/>
          <w:lang w:bidi="en-US"/>
          <w14:ligatures w14:val="none"/>
        </w:rPr>
        <w:t xml:space="preserve">Pricing and maintaining a reasonable cost that produces the best response </w:t>
      </w:r>
    </w:p>
    <w:p w14:paraId="32E94A6B" w14:textId="4FADCE48" w:rsidR="00F04BA4" w:rsidRPr="00AB64BF" w:rsidRDefault="00F04BA4" w:rsidP="00F04BA4">
      <w:pPr>
        <w:widowControl w:val="0"/>
        <w:numPr>
          <w:ilvl w:val="1"/>
          <w:numId w:val="6"/>
        </w:numPr>
        <w:tabs>
          <w:tab w:val="left" w:pos="1310"/>
        </w:tabs>
        <w:kinsoku w:val="0"/>
        <w:overflowPunct w:val="0"/>
        <w:autoSpaceDE w:val="0"/>
        <w:autoSpaceDN w:val="0"/>
        <w:adjustRightInd w:val="0"/>
        <w:spacing w:before="38" w:after="0" w:line="240" w:lineRule="auto"/>
        <w:rPr>
          <w:rFonts w:ascii="Times New Roman" w:eastAsia="Arial" w:hAnsi="Times New Roman" w:cs="Times New Roman"/>
          <w:kern w:val="0"/>
          <w:sz w:val="22"/>
          <w:szCs w:val="22"/>
          <w:lang w:bidi="en-US"/>
          <w14:ligatures w14:val="none"/>
        </w:rPr>
      </w:pPr>
      <w:r w:rsidRPr="00AB64BF">
        <w:rPr>
          <w:rFonts w:ascii="Times New Roman" w:eastAsia="Arial" w:hAnsi="Times New Roman" w:cs="Times New Roman"/>
          <w:kern w:val="0"/>
          <w:sz w:val="22"/>
          <w:szCs w:val="22"/>
          <w:lang w:bidi="en-US"/>
          <w14:ligatures w14:val="none"/>
        </w:rPr>
        <w:t xml:space="preserve">Ability to get started by </w:t>
      </w:r>
      <w:r w:rsidR="00740B16" w:rsidRPr="00AB64BF">
        <w:rPr>
          <w:rFonts w:ascii="Times New Roman" w:eastAsia="Arial" w:hAnsi="Times New Roman" w:cs="Times New Roman"/>
          <w:kern w:val="0"/>
          <w:sz w:val="22"/>
          <w:szCs w:val="22"/>
          <w:lang w:bidi="en-US"/>
          <w14:ligatures w14:val="none"/>
        </w:rPr>
        <w:t>November</w:t>
      </w:r>
      <w:r w:rsidRPr="00AB64BF">
        <w:rPr>
          <w:rFonts w:ascii="Times New Roman" w:eastAsia="Arial" w:hAnsi="Times New Roman" w:cs="Times New Roman"/>
          <w:kern w:val="0"/>
          <w:sz w:val="22"/>
          <w:szCs w:val="22"/>
          <w:lang w:bidi="en-US"/>
          <w14:ligatures w14:val="none"/>
        </w:rPr>
        <w:t xml:space="preserve"> 1, </w:t>
      </w:r>
      <w:r w:rsidR="001F1248" w:rsidRPr="00AB64BF">
        <w:rPr>
          <w:rFonts w:ascii="Times New Roman" w:eastAsia="Arial" w:hAnsi="Times New Roman" w:cs="Times New Roman"/>
          <w:kern w:val="0"/>
          <w:sz w:val="22"/>
          <w:szCs w:val="22"/>
          <w:lang w:bidi="en-US"/>
          <w14:ligatures w14:val="none"/>
        </w:rPr>
        <w:t>2026,</w:t>
      </w:r>
      <w:r w:rsidRPr="00AB64BF">
        <w:rPr>
          <w:rFonts w:ascii="Times New Roman" w:eastAsia="Arial" w:hAnsi="Times New Roman" w:cs="Times New Roman"/>
          <w:kern w:val="0"/>
          <w:sz w:val="22"/>
          <w:szCs w:val="22"/>
          <w:lang w:bidi="en-US"/>
          <w14:ligatures w14:val="none"/>
        </w:rPr>
        <w:t xml:space="preserve"> and provide a quality service to the Center.</w:t>
      </w:r>
    </w:p>
    <w:p w14:paraId="3AD8C828" w14:textId="77777777" w:rsidR="00F04BA4" w:rsidRPr="00AB64BF" w:rsidRDefault="00F04BA4" w:rsidP="00F04BA4">
      <w:pPr>
        <w:widowControl w:val="0"/>
        <w:tabs>
          <w:tab w:val="left" w:pos="1310"/>
        </w:tabs>
        <w:kinsoku w:val="0"/>
        <w:overflowPunct w:val="0"/>
        <w:autoSpaceDE w:val="0"/>
        <w:autoSpaceDN w:val="0"/>
        <w:adjustRightInd w:val="0"/>
        <w:spacing w:before="37" w:after="0" w:line="276" w:lineRule="auto"/>
        <w:ind w:left="1309" w:right="499"/>
        <w:rPr>
          <w:rFonts w:ascii="Times New Roman" w:eastAsia="Arial" w:hAnsi="Times New Roman" w:cs="Times New Roman"/>
          <w:kern w:val="0"/>
          <w:sz w:val="22"/>
          <w:szCs w:val="22"/>
          <w:lang w:bidi="en-US"/>
          <w14:ligatures w14:val="none"/>
        </w:rPr>
      </w:pPr>
    </w:p>
    <w:p w14:paraId="298385D7" w14:textId="77777777" w:rsidR="00F04BA4" w:rsidRPr="00AB64BF" w:rsidRDefault="00F04BA4" w:rsidP="00F04BA4">
      <w:pPr>
        <w:widowControl w:val="0"/>
        <w:numPr>
          <w:ilvl w:val="0"/>
          <w:numId w:val="4"/>
        </w:numPr>
        <w:autoSpaceDE w:val="0"/>
        <w:autoSpaceDN w:val="0"/>
        <w:spacing w:after="0" w:line="240" w:lineRule="auto"/>
        <w:rPr>
          <w:rFonts w:ascii="Times New Roman" w:eastAsia="Arial" w:hAnsi="Times New Roman" w:cs="Times New Roman"/>
          <w:b/>
          <w:kern w:val="0"/>
          <w:szCs w:val="22"/>
          <w:lang w:bidi="en-US"/>
          <w14:ligatures w14:val="none"/>
        </w:rPr>
      </w:pPr>
      <w:r w:rsidRPr="00AB64BF">
        <w:rPr>
          <w:rFonts w:ascii="Times New Roman" w:eastAsia="Arial" w:hAnsi="Times New Roman" w:cs="Times New Roman"/>
          <w:b/>
          <w:kern w:val="0"/>
          <w:szCs w:val="22"/>
          <w:lang w:bidi="en-US"/>
          <w14:ligatures w14:val="none"/>
        </w:rPr>
        <w:t>Proposals will be scored using the following criteria:</w:t>
      </w:r>
    </w:p>
    <w:p w14:paraId="35B264BE" w14:textId="77777777" w:rsidR="00F04BA4" w:rsidRPr="00AB64BF" w:rsidRDefault="00F04BA4" w:rsidP="00F04BA4">
      <w:pPr>
        <w:widowControl w:val="0"/>
        <w:autoSpaceDE w:val="0"/>
        <w:autoSpaceDN w:val="0"/>
        <w:spacing w:after="0" w:line="240" w:lineRule="auto"/>
        <w:ind w:left="720"/>
        <w:jc w:val="center"/>
        <w:rPr>
          <w:rFonts w:ascii="Times New Roman" w:eastAsia="Arial" w:hAnsi="Times New Roman" w:cs="Times New Roman"/>
          <w:b/>
          <w:kern w:val="0"/>
          <w:szCs w:val="22"/>
          <w:lang w:bidi="en-US"/>
          <w14:ligatures w14:val="none"/>
        </w:rPr>
      </w:pPr>
    </w:p>
    <w:tbl>
      <w:tblPr>
        <w:tblW w:w="0" w:type="auto"/>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0"/>
        <w:gridCol w:w="5840"/>
        <w:gridCol w:w="1440"/>
      </w:tblGrid>
      <w:tr w:rsidR="00F04BA4" w:rsidRPr="00AB64BF" w14:paraId="631AA51F" w14:textId="77777777" w:rsidTr="008C0890">
        <w:trPr>
          <w:trHeight w:val="368"/>
        </w:trPr>
        <w:tc>
          <w:tcPr>
            <w:tcW w:w="1270" w:type="dxa"/>
            <w:vAlign w:val="center"/>
          </w:tcPr>
          <w:p w14:paraId="17CFAC7C" w14:textId="77777777" w:rsidR="00F04BA4" w:rsidRPr="00AB64BF" w:rsidRDefault="00F04BA4" w:rsidP="00F04BA4">
            <w:pPr>
              <w:widowControl w:val="0"/>
              <w:autoSpaceDE w:val="0"/>
              <w:autoSpaceDN w:val="0"/>
              <w:spacing w:after="0" w:line="258" w:lineRule="exact"/>
              <w:jc w:val="center"/>
              <w:rPr>
                <w:rFonts w:ascii="Times New Roman" w:eastAsia="Arial" w:hAnsi="Times New Roman" w:cs="Times New Roman"/>
                <w:b/>
                <w:kern w:val="0"/>
                <w:szCs w:val="22"/>
                <w:lang w:bidi="en-US"/>
                <w14:ligatures w14:val="none"/>
              </w:rPr>
            </w:pPr>
            <w:r w:rsidRPr="00AB64BF">
              <w:rPr>
                <w:rFonts w:ascii="Times New Roman" w:eastAsia="Arial" w:hAnsi="Times New Roman" w:cs="Times New Roman"/>
                <w:b/>
                <w:kern w:val="0"/>
                <w:szCs w:val="22"/>
                <w:lang w:bidi="en-US"/>
                <w14:ligatures w14:val="none"/>
              </w:rPr>
              <w:t>REF</w:t>
            </w:r>
          </w:p>
        </w:tc>
        <w:tc>
          <w:tcPr>
            <w:tcW w:w="5840" w:type="dxa"/>
            <w:vAlign w:val="center"/>
          </w:tcPr>
          <w:p w14:paraId="1518D443" w14:textId="77777777" w:rsidR="00F04BA4" w:rsidRPr="00AB64BF" w:rsidRDefault="00F04BA4" w:rsidP="00F04BA4">
            <w:pPr>
              <w:widowControl w:val="0"/>
              <w:autoSpaceDE w:val="0"/>
              <w:autoSpaceDN w:val="0"/>
              <w:spacing w:after="0" w:line="258" w:lineRule="exact"/>
              <w:jc w:val="center"/>
              <w:rPr>
                <w:rFonts w:ascii="Times New Roman" w:eastAsia="Arial" w:hAnsi="Times New Roman" w:cs="Times New Roman"/>
                <w:b/>
                <w:kern w:val="0"/>
                <w:szCs w:val="22"/>
                <w:lang w:bidi="en-US"/>
                <w14:ligatures w14:val="none"/>
              </w:rPr>
            </w:pPr>
            <w:r w:rsidRPr="00AB64BF">
              <w:rPr>
                <w:rFonts w:ascii="Times New Roman" w:eastAsia="Arial" w:hAnsi="Times New Roman" w:cs="Times New Roman"/>
                <w:b/>
                <w:kern w:val="0"/>
                <w:szCs w:val="22"/>
                <w:lang w:bidi="en-US"/>
                <w14:ligatures w14:val="none"/>
              </w:rPr>
              <w:t>Description</w:t>
            </w:r>
          </w:p>
        </w:tc>
        <w:tc>
          <w:tcPr>
            <w:tcW w:w="1440" w:type="dxa"/>
            <w:vAlign w:val="center"/>
          </w:tcPr>
          <w:p w14:paraId="7493BF31" w14:textId="77777777" w:rsidR="00F04BA4" w:rsidRPr="00AB64BF" w:rsidRDefault="00F04BA4" w:rsidP="00F04BA4">
            <w:pPr>
              <w:widowControl w:val="0"/>
              <w:autoSpaceDE w:val="0"/>
              <w:autoSpaceDN w:val="0"/>
              <w:spacing w:after="0" w:line="258" w:lineRule="exact"/>
              <w:jc w:val="center"/>
              <w:rPr>
                <w:rFonts w:ascii="Times New Roman" w:eastAsia="Arial" w:hAnsi="Times New Roman" w:cs="Times New Roman"/>
                <w:b/>
                <w:kern w:val="0"/>
                <w:szCs w:val="22"/>
                <w:lang w:bidi="en-US"/>
                <w14:ligatures w14:val="none"/>
              </w:rPr>
            </w:pPr>
            <w:r w:rsidRPr="00AB64BF">
              <w:rPr>
                <w:rFonts w:ascii="Times New Roman" w:eastAsia="Arial" w:hAnsi="Times New Roman" w:cs="Times New Roman"/>
                <w:b/>
                <w:kern w:val="0"/>
                <w:szCs w:val="22"/>
                <w:lang w:bidi="en-US"/>
                <w14:ligatures w14:val="none"/>
              </w:rPr>
              <w:t>Points</w:t>
            </w:r>
          </w:p>
        </w:tc>
      </w:tr>
      <w:tr w:rsidR="00F04BA4" w:rsidRPr="00AB64BF" w14:paraId="36DB09F9" w14:textId="77777777" w:rsidTr="008C0890">
        <w:trPr>
          <w:trHeight w:val="364"/>
        </w:trPr>
        <w:tc>
          <w:tcPr>
            <w:tcW w:w="1270" w:type="dxa"/>
            <w:vAlign w:val="bottom"/>
          </w:tcPr>
          <w:p w14:paraId="103D8CE0" w14:textId="77777777" w:rsidR="00F04BA4" w:rsidRPr="00AB64BF" w:rsidRDefault="00F04BA4" w:rsidP="00F04BA4">
            <w:pPr>
              <w:widowControl w:val="0"/>
              <w:autoSpaceDE w:val="0"/>
              <w:autoSpaceDN w:val="0"/>
              <w:spacing w:after="0" w:line="256" w:lineRule="exact"/>
              <w:rPr>
                <w:rFonts w:ascii="Times New Roman" w:eastAsia="Arial" w:hAnsi="Times New Roman" w:cs="Times New Roman"/>
                <w:kern w:val="0"/>
                <w:szCs w:val="22"/>
                <w:lang w:bidi="en-US"/>
                <w14:ligatures w14:val="none"/>
              </w:rPr>
            </w:pPr>
            <w:r w:rsidRPr="00AB64BF">
              <w:rPr>
                <w:rFonts w:ascii="Times New Roman" w:eastAsia="Arial" w:hAnsi="Times New Roman" w:cs="Times New Roman"/>
                <w:kern w:val="0"/>
                <w:szCs w:val="22"/>
                <w:lang w:bidi="en-US"/>
                <w14:ligatures w14:val="none"/>
              </w:rPr>
              <w:t>1</w:t>
            </w:r>
          </w:p>
        </w:tc>
        <w:tc>
          <w:tcPr>
            <w:tcW w:w="5840" w:type="dxa"/>
            <w:tcBorders>
              <w:top w:val="single" w:sz="4" w:space="0" w:color="000000"/>
              <w:left w:val="single" w:sz="4" w:space="0" w:color="000000"/>
              <w:bottom w:val="single" w:sz="4" w:space="0" w:color="000000"/>
              <w:right w:val="single" w:sz="4" w:space="0" w:color="000000"/>
            </w:tcBorders>
          </w:tcPr>
          <w:p w14:paraId="24523575" w14:textId="77777777" w:rsidR="00F04BA4" w:rsidRPr="00AB64BF" w:rsidRDefault="00F04BA4" w:rsidP="00F04BA4">
            <w:pPr>
              <w:widowControl w:val="0"/>
              <w:autoSpaceDE w:val="0"/>
              <w:autoSpaceDN w:val="0"/>
              <w:spacing w:after="0" w:line="256" w:lineRule="exact"/>
              <w:rPr>
                <w:rFonts w:ascii="Times New Roman" w:eastAsia="Arial" w:hAnsi="Times New Roman" w:cs="Times New Roman"/>
                <w:kern w:val="0"/>
                <w:szCs w:val="22"/>
                <w:lang w:bidi="en-US"/>
                <w14:ligatures w14:val="none"/>
              </w:rPr>
            </w:pPr>
            <w:r w:rsidRPr="00AB64BF">
              <w:rPr>
                <w:rFonts w:ascii="Times New Roman" w:eastAsia="Arial" w:hAnsi="Times New Roman" w:cs="Times New Roman"/>
                <w:kern w:val="0"/>
                <w:sz w:val="28"/>
                <w:szCs w:val="28"/>
                <w:lang w:bidi="en-US"/>
                <w14:ligatures w14:val="none"/>
              </w:rPr>
              <w:t>1-Organizational History and Experience</w:t>
            </w:r>
          </w:p>
        </w:tc>
        <w:tc>
          <w:tcPr>
            <w:tcW w:w="1440" w:type="dxa"/>
            <w:vAlign w:val="bottom"/>
          </w:tcPr>
          <w:p w14:paraId="00D9994F" w14:textId="77777777" w:rsidR="00F04BA4" w:rsidRPr="00AB64BF" w:rsidRDefault="00F04BA4" w:rsidP="00F04BA4">
            <w:pPr>
              <w:widowControl w:val="0"/>
              <w:autoSpaceDE w:val="0"/>
              <w:autoSpaceDN w:val="0"/>
              <w:spacing w:after="0" w:line="256" w:lineRule="exact"/>
              <w:jc w:val="center"/>
              <w:rPr>
                <w:rFonts w:ascii="Times New Roman" w:eastAsia="Arial" w:hAnsi="Times New Roman" w:cs="Times New Roman"/>
                <w:kern w:val="0"/>
                <w:szCs w:val="22"/>
                <w:lang w:bidi="en-US"/>
                <w14:ligatures w14:val="none"/>
              </w:rPr>
            </w:pPr>
            <w:r w:rsidRPr="00AB64BF">
              <w:rPr>
                <w:rFonts w:ascii="Times New Roman" w:eastAsia="Arial" w:hAnsi="Times New Roman" w:cs="Times New Roman"/>
                <w:kern w:val="0"/>
                <w:szCs w:val="22"/>
                <w:lang w:bidi="en-US"/>
                <w14:ligatures w14:val="none"/>
              </w:rPr>
              <w:t>150</w:t>
            </w:r>
          </w:p>
        </w:tc>
      </w:tr>
      <w:tr w:rsidR="00F04BA4" w:rsidRPr="00AB64BF" w14:paraId="5B2B1148" w14:textId="77777777" w:rsidTr="008C0890">
        <w:trPr>
          <w:trHeight w:val="365"/>
        </w:trPr>
        <w:tc>
          <w:tcPr>
            <w:tcW w:w="1270" w:type="dxa"/>
            <w:vAlign w:val="bottom"/>
          </w:tcPr>
          <w:p w14:paraId="0C1A57A0" w14:textId="77777777" w:rsidR="00F04BA4" w:rsidRPr="00AB64BF" w:rsidRDefault="00F04BA4" w:rsidP="00F04BA4">
            <w:pPr>
              <w:widowControl w:val="0"/>
              <w:autoSpaceDE w:val="0"/>
              <w:autoSpaceDN w:val="0"/>
              <w:spacing w:after="0" w:line="256" w:lineRule="exact"/>
              <w:rPr>
                <w:rFonts w:ascii="Times New Roman" w:eastAsia="Arial" w:hAnsi="Times New Roman" w:cs="Times New Roman"/>
                <w:kern w:val="0"/>
                <w:szCs w:val="22"/>
                <w:lang w:bidi="en-US"/>
                <w14:ligatures w14:val="none"/>
              </w:rPr>
            </w:pPr>
            <w:r w:rsidRPr="00AB64BF">
              <w:rPr>
                <w:rFonts w:ascii="Times New Roman" w:eastAsia="Arial" w:hAnsi="Times New Roman" w:cs="Times New Roman"/>
                <w:kern w:val="0"/>
                <w:szCs w:val="22"/>
                <w:lang w:bidi="en-US"/>
                <w14:ligatures w14:val="none"/>
              </w:rPr>
              <w:t>2</w:t>
            </w:r>
          </w:p>
        </w:tc>
        <w:tc>
          <w:tcPr>
            <w:tcW w:w="5840" w:type="dxa"/>
            <w:tcBorders>
              <w:top w:val="single" w:sz="4" w:space="0" w:color="000000"/>
              <w:left w:val="single" w:sz="4" w:space="0" w:color="000000"/>
              <w:bottom w:val="single" w:sz="4" w:space="0" w:color="000000"/>
              <w:right w:val="single" w:sz="4" w:space="0" w:color="000000"/>
            </w:tcBorders>
          </w:tcPr>
          <w:p w14:paraId="69A03C9C" w14:textId="77777777" w:rsidR="00F04BA4" w:rsidRPr="00AB64BF" w:rsidRDefault="00F04BA4" w:rsidP="00F04BA4">
            <w:pPr>
              <w:widowControl w:val="0"/>
              <w:autoSpaceDE w:val="0"/>
              <w:autoSpaceDN w:val="0"/>
              <w:spacing w:after="0" w:line="256" w:lineRule="exact"/>
              <w:rPr>
                <w:rFonts w:ascii="Times New Roman" w:eastAsia="Arial" w:hAnsi="Times New Roman" w:cs="Times New Roman"/>
                <w:kern w:val="0"/>
                <w:szCs w:val="22"/>
                <w:lang w:bidi="en-US"/>
                <w14:ligatures w14:val="none"/>
              </w:rPr>
            </w:pPr>
            <w:r w:rsidRPr="00AB64BF">
              <w:rPr>
                <w:rFonts w:ascii="Times New Roman" w:eastAsia="Arial" w:hAnsi="Times New Roman" w:cs="Times New Roman"/>
                <w:kern w:val="0"/>
                <w:sz w:val="28"/>
                <w:szCs w:val="28"/>
                <w:lang w:bidi="en-US"/>
                <w14:ligatures w14:val="none"/>
              </w:rPr>
              <w:t>2-Service delivery based on specifications</w:t>
            </w:r>
          </w:p>
        </w:tc>
        <w:tc>
          <w:tcPr>
            <w:tcW w:w="1440" w:type="dxa"/>
            <w:vAlign w:val="bottom"/>
          </w:tcPr>
          <w:p w14:paraId="4342224F" w14:textId="77777777" w:rsidR="00F04BA4" w:rsidRPr="00AB64BF" w:rsidRDefault="00F04BA4" w:rsidP="00F04BA4">
            <w:pPr>
              <w:widowControl w:val="0"/>
              <w:autoSpaceDE w:val="0"/>
              <w:autoSpaceDN w:val="0"/>
              <w:spacing w:after="0" w:line="256" w:lineRule="exact"/>
              <w:jc w:val="center"/>
              <w:rPr>
                <w:rFonts w:ascii="Times New Roman" w:eastAsia="Arial" w:hAnsi="Times New Roman" w:cs="Times New Roman"/>
                <w:kern w:val="0"/>
                <w:szCs w:val="22"/>
                <w:lang w:bidi="en-US"/>
                <w14:ligatures w14:val="none"/>
              </w:rPr>
            </w:pPr>
            <w:r w:rsidRPr="00AB64BF">
              <w:rPr>
                <w:rFonts w:ascii="Times New Roman" w:eastAsia="Arial" w:hAnsi="Times New Roman" w:cs="Times New Roman"/>
                <w:kern w:val="0"/>
                <w:szCs w:val="22"/>
                <w:lang w:bidi="en-US"/>
                <w14:ligatures w14:val="none"/>
              </w:rPr>
              <w:t>400</w:t>
            </w:r>
          </w:p>
        </w:tc>
      </w:tr>
      <w:tr w:rsidR="00F04BA4" w:rsidRPr="00AB64BF" w14:paraId="3A812692" w14:textId="77777777" w:rsidTr="008C0890">
        <w:trPr>
          <w:trHeight w:val="365"/>
        </w:trPr>
        <w:tc>
          <w:tcPr>
            <w:tcW w:w="1270" w:type="dxa"/>
            <w:vAlign w:val="bottom"/>
          </w:tcPr>
          <w:p w14:paraId="1E42D62B" w14:textId="77777777" w:rsidR="00F04BA4" w:rsidRPr="00AB64BF" w:rsidRDefault="00F04BA4" w:rsidP="00F04BA4">
            <w:pPr>
              <w:widowControl w:val="0"/>
              <w:autoSpaceDE w:val="0"/>
              <w:autoSpaceDN w:val="0"/>
              <w:spacing w:after="0" w:line="256" w:lineRule="exact"/>
              <w:rPr>
                <w:rFonts w:ascii="Times New Roman" w:eastAsia="Arial" w:hAnsi="Times New Roman" w:cs="Times New Roman"/>
                <w:kern w:val="0"/>
                <w:szCs w:val="22"/>
                <w:lang w:bidi="en-US"/>
                <w14:ligatures w14:val="none"/>
              </w:rPr>
            </w:pPr>
            <w:r w:rsidRPr="00AB64BF">
              <w:rPr>
                <w:rFonts w:ascii="Times New Roman" w:eastAsia="Arial" w:hAnsi="Times New Roman" w:cs="Times New Roman"/>
                <w:kern w:val="0"/>
                <w:szCs w:val="22"/>
                <w:lang w:bidi="en-US"/>
                <w14:ligatures w14:val="none"/>
              </w:rPr>
              <w:t>3</w:t>
            </w:r>
          </w:p>
        </w:tc>
        <w:tc>
          <w:tcPr>
            <w:tcW w:w="5840" w:type="dxa"/>
            <w:tcBorders>
              <w:top w:val="single" w:sz="4" w:space="0" w:color="000000"/>
              <w:left w:val="single" w:sz="4" w:space="0" w:color="000000"/>
              <w:bottom w:val="single" w:sz="4" w:space="0" w:color="000000"/>
              <w:right w:val="single" w:sz="4" w:space="0" w:color="000000"/>
            </w:tcBorders>
          </w:tcPr>
          <w:p w14:paraId="051EEF64" w14:textId="77777777" w:rsidR="00F04BA4" w:rsidRPr="00AB64BF" w:rsidRDefault="00F04BA4" w:rsidP="00F04BA4">
            <w:pPr>
              <w:widowControl w:val="0"/>
              <w:autoSpaceDE w:val="0"/>
              <w:autoSpaceDN w:val="0"/>
              <w:spacing w:after="0" w:line="256" w:lineRule="exact"/>
              <w:rPr>
                <w:rFonts w:ascii="Times New Roman" w:eastAsia="Arial" w:hAnsi="Times New Roman" w:cs="Times New Roman"/>
                <w:kern w:val="0"/>
                <w:szCs w:val="22"/>
                <w:lang w:bidi="en-US"/>
                <w14:ligatures w14:val="none"/>
              </w:rPr>
            </w:pPr>
            <w:r w:rsidRPr="00AB64BF">
              <w:rPr>
                <w:rFonts w:ascii="Times New Roman" w:eastAsia="Arial" w:hAnsi="Times New Roman" w:cs="Times New Roman"/>
                <w:kern w:val="0"/>
                <w:sz w:val="28"/>
                <w:szCs w:val="28"/>
                <w:lang w:bidi="en-US"/>
                <w14:ligatures w14:val="none"/>
              </w:rPr>
              <w:t>3-Pricing and other cost</w:t>
            </w:r>
          </w:p>
        </w:tc>
        <w:tc>
          <w:tcPr>
            <w:tcW w:w="1440" w:type="dxa"/>
            <w:vAlign w:val="bottom"/>
          </w:tcPr>
          <w:p w14:paraId="0ED2728C" w14:textId="77777777" w:rsidR="00F04BA4" w:rsidRPr="00AB64BF" w:rsidRDefault="00F04BA4" w:rsidP="00F04BA4">
            <w:pPr>
              <w:widowControl w:val="0"/>
              <w:autoSpaceDE w:val="0"/>
              <w:autoSpaceDN w:val="0"/>
              <w:spacing w:after="0" w:line="256" w:lineRule="exact"/>
              <w:jc w:val="center"/>
              <w:rPr>
                <w:rFonts w:ascii="Times New Roman" w:eastAsia="Arial" w:hAnsi="Times New Roman" w:cs="Times New Roman"/>
                <w:kern w:val="0"/>
                <w:szCs w:val="22"/>
                <w:lang w:bidi="en-US"/>
                <w14:ligatures w14:val="none"/>
              </w:rPr>
            </w:pPr>
            <w:r w:rsidRPr="00AB64BF">
              <w:rPr>
                <w:rFonts w:ascii="Times New Roman" w:eastAsia="Arial" w:hAnsi="Times New Roman" w:cs="Times New Roman"/>
                <w:kern w:val="0"/>
                <w:szCs w:val="22"/>
                <w:lang w:bidi="en-US"/>
                <w14:ligatures w14:val="none"/>
              </w:rPr>
              <w:t>200</w:t>
            </w:r>
          </w:p>
        </w:tc>
      </w:tr>
      <w:tr w:rsidR="00F04BA4" w:rsidRPr="00AB64BF" w14:paraId="05A39F06" w14:textId="77777777" w:rsidTr="008C0890">
        <w:trPr>
          <w:trHeight w:val="365"/>
        </w:trPr>
        <w:tc>
          <w:tcPr>
            <w:tcW w:w="1270" w:type="dxa"/>
            <w:vAlign w:val="bottom"/>
          </w:tcPr>
          <w:p w14:paraId="07B19459" w14:textId="77777777" w:rsidR="00F04BA4" w:rsidRPr="00AB64BF" w:rsidRDefault="00F04BA4" w:rsidP="00F04BA4">
            <w:pPr>
              <w:widowControl w:val="0"/>
              <w:autoSpaceDE w:val="0"/>
              <w:autoSpaceDN w:val="0"/>
              <w:spacing w:after="0" w:line="256" w:lineRule="exact"/>
              <w:rPr>
                <w:rFonts w:ascii="Times New Roman" w:eastAsia="Arial" w:hAnsi="Times New Roman" w:cs="Times New Roman"/>
                <w:kern w:val="0"/>
                <w:szCs w:val="22"/>
                <w:lang w:bidi="en-US"/>
                <w14:ligatures w14:val="none"/>
              </w:rPr>
            </w:pPr>
            <w:r w:rsidRPr="00AB64BF">
              <w:rPr>
                <w:rFonts w:ascii="Times New Roman" w:eastAsia="Arial" w:hAnsi="Times New Roman" w:cs="Times New Roman"/>
                <w:kern w:val="0"/>
                <w:szCs w:val="22"/>
                <w:lang w:bidi="en-US"/>
                <w14:ligatures w14:val="none"/>
              </w:rPr>
              <w:t>4</w:t>
            </w:r>
          </w:p>
        </w:tc>
        <w:tc>
          <w:tcPr>
            <w:tcW w:w="5840" w:type="dxa"/>
            <w:tcBorders>
              <w:top w:val="single" w:sz="4" w:space="0" w:color="000000"/>
              <w:left w:val="single" w:sz="4" w:space="0" w:color="000000"/>
              <w:bottom w:val="single" w:sz="4" w:space="0" w:color="000000"/>
              <w:right w:val="single" w:sz="4" w:space="0" w:color="000000"/>
            </w:tcBorders>
          </w:tcPr>
          <w:p w14:paraId="4294BDA0" w14:textId="77777777" w:rsidR="00F04BA4" w:rsidRPr="00AB64BF" w:rsidRDefault="00F04BA4" w:rsidP="00F04BA4">
            <w:pPr>
              <w:widowControl w:val="0"/>
              <w:autoSpaceDE w:val="0"/>
              <w:autoSpaceDN w:val="0"/>
              <w:spacing w:after="0" w:line="256" w:lineRule="exact"/>
              <w:rPr>
                <w:rFonts w:ascii="Times New Roman" w:eastAsia="Arial" w:hAnsi="Times New Roman" w:cs="Times New Roman"/>
                <w:kern w:val="0"/>
                <w:szCs w:val="22"/>
                <w:lang w:bidi="en-US"/>
                <w14:ligatures w14:val="none"/>
              </w:rPr>
            </w:pPr>
            <w:r w:rsidRPr="00AB64BF">
              <w:rPr>
                <w:rFonts w:ascii="Times New Roman" w:eastAsia="Arial" w:hAnsi="Times New Roman" w:cs="Times New Roman"/>
                <w:kern w:val="0"/>
                <w:sz w:val="28"/>
                <w:szCs w:val="28"/>
                <w:lang w:bidi="en-US"/>
                <w14:ligatures w14:val="none"/>
              </w:rPr>
              <w:t>4-Operational start date</w:t>
            </w:r>
          </w:p>
        </w:tc>
        <w:tc>
          <w:tcPr>
            <w:tcW w:w="1440" w:type="dxa"/>
            <w:vAlign w:val="bottom"/>
          </w:tcPr>
          <w:p w14:paraId="5F3B6BCE" w14:textId="77777777" w:rsidR="00F04BA4" w:rsidRPr="00AB64BF" w:rsidRDefault="00F04BA4" w:rsidP="00F04BA4">
            <w:pPr>
              <w:widowControl w:val="0"/>
              <w:autoSpaceDE w:val="0"/>
              <w:autoSpaceDN w:val="0"/>
              <w:spacing w:after="0" w:line="256" w:lineRule="exact"/>
              <w:jc w:val="center"/>
              <w:rPr>
                <w:rFonts w:ascii="Times New Roman" w:eastAsia="Arial" w:hAnsi="Times New Roman" w:cs="Times New Roman"/>
                <w:kern w:val="0"/>
                <w:szCs w:val="22"/>
                <w:lang w:bidi="en-US"/>
                <w14:ligatures w14:val="none"/>
              </w:rPr>
            </w:pPr>
            <w:r w:rsidRPr="00AB64BF">
              <w:rPr>
                <w:rFonts w:ascii="Times New Roman" w:eastAsia="Arial" w:hAnsi="Times New Roman" w:cs="Times New Roman"/>
                <w:kern w:val="0"/>
                <w:szCs w:val="22"/>
                <w:lang w:bidi="en-US"/>
                <w14:ligatures w14:val="none"/>
              </w:rPr>
              <w:t>100</w:t>
            </w:r>
          </w:p>
        </w:tc>
      </w:tr>
      <w:tr w:rsidR="00F04BA4" w:rsidRPr="00AB64BF" w14:paraId="1A9F0FF9" w14:textId="77777777" w:rsidTr="008C0890">
        <w:trPr>
          <w:trHeight w:val="365"/>
        </w:trPr>
        <w:tc>
          <w:tcPr>
            <w:tcW w:w="1270" w:type="dxa"/>
            <w:vAlign w:val="bottom"/>
          </w:tcPr>
          <w:p w14:paraId="71184CD8" w14:textId="77777777" w:rsidR="00F04BA4" w:rsidRPr="00AB64BF" w:rsidRDefault="00F04BA4" w:rsidP="00F04BA4">
            <w:pPr>
              <w:widowControl w:val="0"/>
              <w:autoSpaceDE w:val="0"/>
              <w:autoSpaceDN w:val="0"/>
              <w:spacing w:after="0" w:line="256" w:lineRule="exact"/>
              <w:rPr>
                <w:rFonts w:ascii="Times New Roman" w:eastAsia="Arial" w:hAnsi="Times New Roman" w:cs="Times New Roman"/>
                <w:kern w:val="0"/>
                <w:szCs w:val="22"/>
                <w:lang w:bidi="en-US"/>
                <w14:ligatures w14:val="none"/>
              </w:rPr>
            </w:pPr>
          </w:p>
        </w:tc>
        <w:tc>
          <w:tcPr>
            <w:tcW w:w="5840" w:type="dxa"/>
            <w:vAlign w:val="bottom"/>
          </w:tcPr>
          <w:p w14:paraId="4C48E5FE" w14:textId="77777777" w:rsidR="00F04BA4" w:rsidRPr="00AB64BF" w:rsidRDefault="00F04BA4" w:rsidP="00F04BA4">
            <w:pPr>
              <w:widowControl w:val="0"/>
              <w:autoSpaceDE w:val="0"/>
              <w:autoSpaceDN w:val="0"/>
              <w:spacing w:after="0" w:line="256" w:lineRule="exact"/>
              <w:rPr>
                <w:rFonts w:ascii="Times New Roman" w:eastAsia="Arial" w:hAnsi="Times New Roman" w:cs="Times New Roman"/>
                <w:kern w:val="0"/>
                <w:szCs w:val="22"/>
                <w:lang w:bidi="en-US"/>
                <w14:ligatures w14:val="none"/>
              </w:rPr>
            </w:pPr>
          </w:p>
        </w:tc>
        <w:tc>
          <w:tcPr>
            <w:tcW w:w="1440" w:type="dxa"/>
            <w:vAlign w:val="bottom"/>
          </w:tcPr>
          <w:p w14:paraId="23AC0DED" w14:textId="77777777" w:rsidR="00F04BA4" w:rsidRPr="00AB64BF" w:rsidRDefault="00F04BA4" w:rsidP="00F04BA4">
            <w:pPr>
              <w:widowControl w:val="0"/>
              <w:autoSpaceDE w:val="0"/>
              <w:autoSpaceDN w:val="0"/>
              <w:spacing w:after="0" w:line="256" w:lineRule="exact"/>
              <w:jc w:val="center"/>
              <w:rPr>
                <w:rFonts w:ascii="Times New Roman" w:eastAsia="Arial" w:hAnsi="Times New Roman" w:cs="Times New Roman"/>
                <w:kern w:val="0"/>
                <w:szCs w:val="22"/>
                <w:lang w:bidi="en-US"/>
                <w14:ligatures w14:val="none"/>
              </w:rPr>
            </w:pPr>
          </w:p>
        </w:tc>
      </w:tr>
      <w:tr w:rsidR="00F04BA4" w:rsidRPr="00AB64BF" w14:paraId="4C025B65" w14:textId="77777777" w:rsidTr="008C0890">
        <w:trPr>
          <w:trHeight w:val="386"/>
        </w:trPr>
        <w:tc>
          <w:tcPr>
            <w:tcW w:w="1270" w:type="dxa"/>
            <w:vAlign w:val="bottom"/>
          </w:tcPr>
          <w:p w14:paraId="633472E3" w14:textId="77777777" w:rsidR="00F04BA4" w:rsidRPr="00AB64BF" w:rsidRDefault="00F04BA4" w:rsidP="00F04BA4">
            <w:pPr>
              <w:widowControl w:val="0"/>
              <w:autoSpaceDE w:val="0"/>
              <w:autoSpaceDN w:val="0"/>
              <w:spacing w:after="0" w:line="256" w:lineRule="exact"/>
              <w:rPr>
                <w:rFonts w:ascii="Times New Roman" w:eastAsia="Arial" w:hAnsi="Times New Roman" w:cs="Times New Roman"/>
                <w:kern w:val="0"/>
                <w:szCs w:val="22"/>
                <w:lang w:bidi="en-US"/>
                <w14:ligatures w14:val="none"/>
              </w:rPr>
            </w:pPr>
          </w:p>
        </w:tc>
        <w:tc>
          <w:tcPr>
            <w:tcW w:w="5840" w:type="dxa"/>
            <w:vAlign w:val="bottom"/>
          </w:tcPr>
          <w:p w14:paraId="6E28477A" w14:textId="77777777" w:rsidR="00F04BA4" w:rsidRPr="00AB64BF" w:rsidRDefault="00F04BA4" w:rsidP="00F04BA4">
            <w:pPr>
              <w:widowControl w:val="0"/>
              <w:autoSpaceDE w:val="0"/>
              <w:autoSpaceDN w:val="0"/>
              <w:spacing w:after="0" w:line="256" w:lineRule="exact"/>
              <w:jc w:val="right"/>
              <w:rPr>
                <w:rFonts w:ascii="Times New Roman" w:eastAsia="Arial" w:hAnsi="Times New Roman" w:cs="Times New Roman"/>
                <w:b/>
                <w:kern w:val="0"/>
                <w:szCs w:val="22"/>
                <w:lang w:bidi="en-US"/>
                <w14:ligatures w14:val="none"/>
              </w:rPr>
            </w:pPr>
            <w:r w:rsidRPr="00AB64BF">
              <w:rPr>
                <w:rFonts w:ascii="Times New Roman" w:eastAsia="Arial" w:hAnsi="Times New Roman" w:cs="Times New Roman"/>
                <w:b/>
                <w:kern w:val="0"/>
                <w:szCs w:val="22"/>
                <w:lang w:bidi="en-US"/>
                <w14:ligatures w14:val="none"/>
              </w:rPr>
              <w:t>TOTAL</w:t>
            </w:r>
          </w:p>
        </w:tc>
        <w:tc>
          <w:tcPr>
            <w:tcW w:w="1440" w:type="dxa"/>
            <w:vAlign w:val="bottom"/>
          </w:tcPr>
          <w:p w14:paraId="1A4B0B6F" w14:textId="77777777" w:rsidR="00F04BA4" w:rsidRPr="00AB64BF" w:rsidRDefault="00F04BA4" w:rsidP="00F04BA4">
            <w:pPr>
              <w:widowControl w:val="0"/>
              <w:autoSpaceDE w:val="0"/>
              <w:autoSpaceDN w:val="0"/>
              <w:spacing w:after="0" w:line="256" w:lineRule="exact"/>
              <w:jc w:val="center"/>
              <w:rPr>
                <w:rFonts w:ascii="Times New Roman" w:eastAsia="Arial" w:hAnsi="Times New Roman" w:cs="Times New Roman"/>
                <w:b/>
                <w:kern w:val="0"/>
                <w:szCs w:val="22"/>
                <w:lang w:bidi="en-US"/>
                <w14:ligatures w14:val="none"/>
              </w:rPr>
            </w:pPr>
            <w:r w:rsidRPr="00AB64BF">
              <w:rPr>
                <w:rFonts w:ascii="Times New Roman" w:eastAsia="Arial" w:hAnsi="Times New Roman" w:cs="Times New Roman"/>
                <w:b/>
                <w:kern w:val="0"/>
                <w:szCs w:val="22"/>
                <w:lang w:bidi="en-US"/>
                <w14:ligatures w14:val="none"/>
              </w:rPr>
              <w:t>850</w:t>
            </w:r>
          </w:p>
        </w:tc>
      </w:tr>
    </w:tbl>
    <w:p w14:paraId="117902C4" w14:textId="77777777" w:rsidR="00F04BA4" w:rsidRPr="00AB64BF" w:rsidRDefault="00F04BA4" w:rsidP="00F04BA4">
      <w:pPr>
        <w:widowControl w:val="0"/>
        <w:autoSpaceDE w:val="0"/>
        <w:autoSpaceDN w:val="0"/>
        <w:spacing w:after="0" w:line="240" w:lineRule="auto"/>
        <w:rPr>
          <w:rFonts w:ascii="Times New Roman" w:eastAsia="Arial" w:hAnsi="Times New Roman" w:cs="Times New Roman"/>
          <w:kern w:val="0"/>
          <w:szCs w:val="22"/>
          <w:lang w:bidi="en-US"/>
          <w14:ligatures w14:val="none"/>
        </w:rPr>
      </w:pPr>
    </w:p>
    <w:p w14:paraId="6A6BE135" w14:textId="77777777" w:rsidR="00F04BA4" w:rsidRPr="00AB64BF" w:rsidRDefault="00F04BA4" w:rsidP="00F04BA4">
      <w:pPr>
        <w:widowControl w:val="0"/>
        <w:autoSpaceDE w:val="0"/>
        <w:autoSpaceDN w:val="0"/>
        <w:spacing w:after="0" w:line="240" w:lineRule="auto"/>
        <w:rPr>
          <w:rFonts w:ascii="Times New Roman" w:eastAsia="Arial" w:hAnsi="Times New Roman" w:cs="Times New Roman"/>
          <w:kern w:val="0"/>
          <w:szCs w:val="22"/>
          <w:lang w:bidi="en-US"/>
          <w14:ligatures w14:val="none"/>
        </w:rPr>
      </w:pPr>
    </w:p>
    <w:p w14:paraId="47AB9D73" w14:textId="77777777" w:rsidR="00F04BA4" w:rsidRPr="00AB64BF" w:rsidRDefault="00F04BA4" w:rsidP="00F04BA4">
      <w:pPr>
        <w:widowControl w:val="0"/>
        <w:autoSpaceDE w:val="0"/>
        <w:autoSpaceDN w:val="0"/>
        <w:spacing w:after="0" w:line="240" w:lineRule="auto"/>
        <w:rPr>
          <w:rFonts w:ascii="Times New Roman" w:eastAsia="Arial" w:hAnsi="Times New Roman" w:cs="Times New Roman"/>
          <w:kern w:val="0"/>
          <w:szCs w:val="22"/>
          <w:lang w:bidi="en-US"/>
          <w14:ligatures w14:val="none"/>
        </w:rPr>
      </w:pPr>
      <w:r w:rsidRPr="00AB64BF">
        <w:rPr>
          <w:rFonts w:ascii="Times New Roman" w:eastAsia="Arial" w:hAnsi="Times New Roman" w:cs="Times New Roman"/>
          <w:kern w:val="0"/>
          <w:szCs w:val="22"/>
          <w:lang w:bidi="en-US"/>
          <w14:ligatures w14:val="none"/>
        </w:rPr>
        <w:t>The selected Vendor or Vendors will be the best value as determined by the Center.</w:t>
      </w:r>
    </w:p>
    <w:p w14:paraId="1DC40D89" w14:textId="3B591552" w:rsidR="00F04BA4" w:rsidRPr="00AB64BF" w:rsidRDefault="00F04BA4" w:rsidP="00F04BA4">
      <w:pPr>
        <w:widowControl w:val="0"/>
        <w:autoSpaceDE w:val="0"/>
        <w:autoSpaceDN w:val="0"/>
        <w:spacing w:after="0" w:line="240" w:lineRule="auto"/>
        <w:rPr>
          <w:rFonts w:ascii="Times New Roman" w:eastAsia="Arial" w:hAnsi="Times New Roman" w:cs="Times New Roman"/>
          <w:kern w:val="0"/>
          <w:szCs w:val="22"/>
          <w:lang w:bidi="en-US"/>
          <w14:ligatures w14:val="none"/>
        </w:rPr>
      </w:pPr>
      <w:r w:rsidRPr="00AB64BF">
        <w:rPr>
          <w:rFonts w:ascii="Times New Roman" w:eastAsia="Arial" w:hAnsi="Times New Roman" w:cs="Times New Roman"/>
          <w:kern w:val="0"/>
          <w:szCs w:val="22"/>
          <w:lang w:bidi="en-US"/>
          <w14:ligatures w14:val="none"/>
        </w:rPr>
        <w:t xml:space="preserve">Please direct any questions you have about this RFP to Tom Suess, Facilities </w:t>
      </w:r>
      <w:r w:rsidR="00740B16" w:rsidRPr="00AB64BF">
        <w:rPr>
          <w:rFonts w:ascii="Times New Roman" w:eastAsia="Arial" w:hAnsi="Times New Roman" w:cs="Times New Roman"/>
          <w:kern w:val="0"/>
          <w:szCs w:val="22"/>
          <w:lang w:bidi="en-US"/>
          <w14:ligatures w14:val="none"/>
        </w:rPr>
        <w:t>Director</w:t>
      </w:r>
      <w:r w:rsidRPr="00AB64BF">
        <w:rPr>
          <w:rFonts w:ascii="Times New Roman" w:eastAsia="Arial" w:hAnsi="Times New Roman" w:cs="Times New Roman"/>
          <w:kern w:val="0"/>
          <w:szCs w:val="22"/>
          <w:lang w:bidi="en-US"/>
          <w14:ligatures w14:val="none"/>
        </w:rPr>
        <w:t xml:space="preserve">, email  </w:t>
      </w:r>
      <w:hyperlink r:id="rId10" w:history="1">
        <w:r w:rsidRPr="00AB64BF">
          <w:rPr>
            <w:rFonts w:ascii="Times New Roman" w:eastAsia="Arial" w:hAnsi="Times New Roman" w:cs="Times New Roman"/>
            <w:color w:val="0000FF"/>
            <w:kern w:val="0"/>
            <w:szCs w:val="22"/>
            <w:u w:val="single"/>
            <w:lang w:bidi="en-US"/>
            <w14:ligatures w14:val="none"/>
          </w:rPr>
          <w:t>rfp.questions@communityhealthcore.com</w:t>
        </w:r>
      </w:hyperlink>
    </w:p>
    <w:p w14:paraId="0548028F" w14:textId="77777777" w:rsidR="00F04BA4" w:rsidRPr="00F04BA4" w:rsidRDefault="00F04BA4" w:rsidP="00F04BA4">
      <w:pPr>
        <w:widowControl w:val="0"/>
        <w:autoSpaceDE w:val="0"/>
        <w:autoSpaceDN w:val="0"/>
        <w:spacing w:after="0" w:line="240" w:lineRule="auto"/>
        <w:rPr>
          <w:rFonts w:ascii="Arial" w:eastAsia="Arial" w:hAnsi="Arial" w:cs="Arial"/>
          <w:kern w:val="0"/>
          <w:szCs w:val="22"/>
          <w:lang w:bidi="en-US"/>
          <w14:ligatures w14:val="none"/>
        </w:rPr>
      </w:pPr>
      <w:r w:rsidRPr="00F04BA4">
        <w:rPr>
          <w:rFonts w:ascii="Arial" w:eastAsia="Arial" w:hAnsi="Arial" w:cs="Arial"/>
          <w:kern w:val="0"/>
          <w:szCs w:val="22"/>
          <w:lang w:bidi="en-US"/>
          <w14:ligatures w14:val="none"/>
        </w:rPr>
        <w:tab/>
      </w:r>
    </w:p>
    <w:p w14:paraId="3F8D0F53" w14:textId="77777777" w:rsidR="00FB0FB5" w:rsidRDefault="00FB0FB5"/>
    <w:sectPr w:rsidR="00FB0FB5">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6460ED" w14:textId="77777777" w:rsidR="002275FD" w:rsidRDefault="002275FD" w:rsidP="0060414D">
      <w:pPr>
        <w:spacing w:after="0" w:line="240" w:lineRule="auto"/>
      </w:pPr>
      <w:r>
        <w:separator/>
      </w:r>
    </w:p>
  </w:endnote>
  <w:endnote w:type="continuationSeparator" w:id="0">
    <w:p w14:paraId="069D49CE" w14:textId="77777777" w:rsidR="002275FD" w:rsidRDefault="002275FD" w:rsidP="006041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0B221B" w14:textId="77777777" w:rsidR="002275FD" w:rsidRDefault="002275FD" w:rsidP="0060414D">
      <w:pPr>
        <w:spacing w:after="0" w:line="240" w:lineRule="auto"/>
      </w:pPr>
      <w:r>
        <w:separator/>
      </w:r>
    </w:p>
  </w:footnote>
  <w:footnote w:type="continuationSeparator" w:id="0">
    <w:p w14:paraId="40A01AAB" w14:textId="77777777" w:rsidR="002275FD" w:rsidRDefault="002275FD" w:rsidP="006041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4A160" w14:textId="4702B6FF" w:rsidR="00EA2577" w:rsidRDefault="00A93FBD">
    <w:pPr>
      <w:pStyle w:val="Header"/>
      <w:jc w:val="right"/>
    </w:pPr>
    <w:fldSimple w:instr=" FILENAME \* MERGEFORMAT ">
      <w:r>
        <w:rPr>
          <w:noProof/>
        </w:rPr>
        <w:t>RFP 1002-27 HUD Attachment A</w:t>
      </w:r>
    </w:fldSimple>
  </w:p>
  <w:p w14:paraId="568A75CD" w14:textId="77777777" w:rsidR="0060414D" w:rsidRDefault="006041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7"/>
    <w:multiLevelType w:val="multilevel"/>
    <w:tmpl w:val="FFFFFFFF"/>
    <w:lvl w:ilvl="0">
      <w:start w:val="1"/>
      <w:numFmt w:val="upperLetter"/>
      <w:lvlText w:val="%1."/>
      <w:lvlJc w:val="left"/>
      <w:pPr>
        <w:ind w:left="1130" w:hanging="452"/>
      </w:pPr>
      <w:rPr>
        <w:rFonts w:ascii="Arial" w:hAnsi="Arial" w:cs="Arial"/>
        <w:b/>
        <w:bCs/>
        <w:spacing w:val="-6"/>
        <w:w w:val="100"/>
        <w:sz w:val="22"/>
        <w:szCs w:val="22"/>
      </w:rPr>
    </w:lvl>
    <w:lvl w:ilvl="1">
      <w:start w:val="1"/>
      <w:numFmt w:val="decimal"/>
      <w:lvlText w:val="%2)"/>
      <w:lvlJc w:val="left"/>
      <w:pPr>
        <w:ind w:left="1310" w:hanging="452"/>
      </w:pPr>
      <w:rPr>
        <w:rFonts w:ascii="Arial" w:hAnsi="Arial" w:cs="Arial"/>
        <w:b w:val="0"/>
        <w:bCs w:val="0"/>
        <w:spacing w:val="-1"/>
        <w:w w:val="100"/>
        <w:sz w:val="22"/>
        <w:szCs w:val="22"/>
      </w:rPr>
    </w:lvl>
    <w:lvl w:ilvl="2">
      <w:numFmt w:val="bullet"/>
      <w:lvlText w:val="•"/>
      <w:lvlJc w:val="left"/>
      <w:pPr>
        <w:ind w:left="2342" w:hanging="452"/>
      </w:pPr>
    </w:lvl>
    <w:lvl w:ilvl="3">
      <w:numFmt w:val="bullet"/>
      <w:lvlText w:val="•"/>
      <w:lvlJc w:val="left"/>
      <w:pPr>
        <w:ind w:left="3364" w:hanging="452"/>
      </w:pPr>
    </w:lvl>
    <w:lvl w:ilvl="4">
      <w:numFmt w:val="bullet"/>
      <w:lvlText w:val="•"/>
      <w:lvlJc w:val="left"/>
      <w:pPr>
        <w:ind w:left="4386" w:hanging="452"/>
      </w:pPr>
    </w:lvl>
    <w:lvl w:ilvl="5">
      <w:numFmt w:val="bullet"/>
      <w:lvlText w:val="•"/>
      <w:lvlJc w:val="left"/>
      <w:pPr>
        <w:ind w:left="5408" w:hanging="452"/>
      </w:pPr>
    </w:lvl>
    <w:lvl w:ilvl="6">
      <w:numFmt w:val="bullet"/>
      <w:lvlText w:val="•"/>
      <w:lvlJc w:val="left"/>
      <w:pPr>
        <w:ind w:left="6431" w:hanging="452"/>
      </w:pPr>
    </w:lvl>
    <w:lvl w:ilvl="7">
      <w:numFmt w:val="bullet"/>
      <w:lvlText w:val="•"/>
      <w:lvlJc w:val="left"/>
      <w:pPr>
        <w:ind w:left="7453" w:hanging="452"/>
      </w:pPr>
    </w:lvl>
    <w:lvl w:ilvl="8">
      <w:numFmt w:val="bullet"/>
      <w:lvlText w:val="•"/>
      <w:lvlJc w:val="left"/>
      <w:pPr>
        <w:ind w:left="8475" w:hanging="452"/>
      </w:pPr>
    </w:lvl>
  </w:abstractNum>
  <w:abstractNum w:abstractNumId="1" w15:restartNumberingAfterBreak="0">
    <w:nsid w:val="00DB10F5"/>
    <w:multiLevelType w:val="hybridMultilevel"/>
    <w:tmpl w:val="3D3C7124"/>
    <w:lvl w:ilvl="0" w:tplc="DAF0C424">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7AD17FC"/>
    <w:multiLevelType w:val="hybridMultilevel"/>
    <w:tmpl w:val="5AD6300C"/>
    <w:lvl w:ilvl="0" w:tplc="19E0FA06">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24D5AB4"/>
    <w:multiLevelType w:val="hybridMultilevel"/>
    <w:tmpl w:val="0CAC96C0"/>
    <w:lvl w:ilvl="0" w:tplc="8D323A02">
      <w:start w:val="1"/>
      <w:numFmt w:val="upperRoman"/>
      <w:lvlText w:val="%1."/>
      <w:lvlJc w:val="left"/>
      <w:pPr>
        <w:ind w:left="660" w:hanging="495"/>
        <w:jc w:val="right"/>
      </w:pPr>
      <w:rPr>
        <w:rFonts w:ascii="Arial" w:eastAsia="Arial" w:hAnsi="Arial" w:cs="Arial" w:hint="default"/>
        <w:b/>
        <w:bCs/>
        <w:spacing w:val="-3"/>
        <w:w w:val="99"/>
        <w:sz w:val="24"/>
        <w:szCs w:val="24"/>
        <w:lang w:val="en-US" w:eastAsia="en-US" w:bidi="en-US"/>
      </w:rPr>
    </w:lvl>
    <w:lvl w:ilvl="1" w:tplc="AAC0FAA8">
      <w:numFmt w:val="bullet"/>
      <w:lvlText w:val=""/>
      <w:lvlJc w:val="left"/>
      <w:pPr>
        <w:ind w:left="1380" w:hanging="360"/>
      </w:pPr>
      <w:rPr>
        <w:rFonts w:ascii="Symbol" w:eastAsia="Symbol" w:hAnsi="Symbol" w:cs="Symbol" w:hint="default"/>
        <w:w w:val="100"/>
        <w:sz w:val="24"/>
        <w:szCs w:val="24"/>
        <w:lang w:val="en-US" w:eastAsia="en-US" w:bidi="en-US"/>
      </w:rPr>
    </w:lvl>
    <w:lvl w:ilvl="2" w:tplc="9CDC1240">
      <w:numFmt w:val="bullet"/>
      <w:lvlText w:val="•"/>
      <w:lvlJc w:val="left"/>
      <w:pPr>
        <w:ind w:left="2388" w:hanging="360"/>
      </w:pPr>
      <w:rPr>
        <w:rFonts w:hint="default"/>
        <w:lang w:val="en-US" w:eastAsia="en-US" w:bidi="en-US"/>
      </w:rPr>
    </w:lvl>
    <w:lvl w:ilvl="3" w:tplc="6F044FFC">
      <w:numFmt w:val="bullet"/>
      <w:lvlText w:val="•"/>
      <w:lvlJc w:val="left"/>
      <w:pPr>
        <w:ind w:left="3397" w:hanging="360"/>
      </w:pPr>
      <w:rPr>
        <w:rFonts w:hint="default"/>
        <w:lang w:val="en-US" w:eastAsia="en-US" w:bidi="en-US"/>
      </w:rPr>
    </w:lvl>
    <w:lvl w:ilvl="4" w:tplc="E082609C">
      <w:numFmt w:val="bullet"/>
      <w:lvlText w:val="•"/>
      <w:lvlJc w:val="left"/>
      <w:pPr>
        <w:ind w:left="4406" w:hanging="360"/>
      </w:pPr>
      <w:rPr>
        <w:rFonts w:hint="default"/>
        <w:lang w:val="en-US" w:eastAsia="en-US" w:bidi="en-US"/>
      </w:rPr>
    </w:lvl>
    <w:lvl w:ilvl="5" w:tplc="A0C41694">
      <w:numFmt w:val="bullet"/>
      <w:lvlText w:val="•"/>
      <w:lvlJc w:val="left"/>
      <w:pPr>
        <w:ind w:left="5415" w:hanging="360"/>
      </w:pPr>
      <w:rPr>
        <w:rFonts w:hint="default"/>
        <w:lang w:val="en-US" w:eastAsia="en-US" w:bidi="en-US"/>
      </w:rPr>
    </w:lvl>
    <w:lvl w:ilvl="6" w:tplc="978C6526">
      <w:numFmt w:val="bullet"/>
      <w:lvlText w:val="•"/>
      <w:lvlJc w:val="left"/>
      <w:pPr>
        <w:ind w:left="6424" w:hanging="360"/>
      </w:pPr>
      <w:rPr>
        <w:rFonts w:hint="default"/>
        <w:lang w:val="en-US" w:eastAsia="en-US" w:bidi="en-US"/>
      </w:rPr>
    </w:lvl>
    <w:lvl w:ilvl="7" w:tplc="C2888B66">
      <w:numFmt w:val="bullet"/>
      <w:lvlText w:val="•"/>
      <w:lvlJc w:val="left"/>
      <w:pPr>
        <w:ind w:left="7433" w:hanging="360"/>
      </w:pPr>
      <w:rPr>
        <w:rFonts w:hint="default"/>
        <w:lang w:val="en-US" w:eastAsia="en-US" w:bidi="en-US"/>
      </w:rPr>
    </w:lvl>
    <w:lvl w:ilvl="8" w:tplc="390E4BD6">
      <w:numFmt w:val="bullet"/>
      <w:lvlText w:val="•"/>
      <w:lvlJc w:val="left"/>
      <w:pPr>
        <w:ind w:left="8442" w:hanging="360"/>
      </w:pPr>
      <w:rPr>
        <w:rFonts w:hint="default"/>
        <w:lang w:val="en-US" w:eastAsia="en-US" w:bidi="en-US"/>
      </w:rPr>
    </w:lvl>
  </w:abstractNum>
  <w:abstractNum w:abstractNumId="4" w15:restartNumberingAfterBreak="0">
    <w:nsid w:val="2F256011"/>
    <w:multiLevelType w:val="hybridMultilevel"/>
    <w:tmpl w:val="4C98BDD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464E16"/>
    <w:multiLevelType w:val="hybridMultilevel"/>
    <w:tmpl w:val="C0DE81F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0EA0AA5"/>
    <w:multiLevelType w:val="hybridMultilevel"/>
    <w:tmpl w:val="17C6508C"/>
    <w:lvl w:ilvl="0" w:tplc="936AD3BC">
      <w:start w:val="1"/>
      <w:numFmt w:val="bullet"/>
      <w:lvlText w:val="•"/>
      <w:lvlJc w:val="left"/>
      <w:pPr>
        <w:ind w:left="460" w:hanging="260"/>
      </w:pPr>
    </w:lvl>
    <w:lvl w:ilvl="1" w:tplc="8184292A">
      <w:numFmt w:val="decimal"/>
      <w:lvlText w:val=""/>
      <w:lvlJc w:val="left"/>
    </w:lvl>
    <w:lvl w:ilvl="2" w:tplc="872C1282">
      <w:numFmt w:val="decimal"/>
      <w:lvlText w:val=""/>
      <w:lvlJc w:val="left"/>
    </w:lvl>
    <w:lvl w:ilvl="3" w:tplc="6C7C329A">
      <w:numFmt w:val="decimal"/>
      <w:lvlText w:val=""/>
      <w:lvlJc w:val="left"/>
    </w:lvl>
    <w:lvl w:ilvl="4" w:tplc="BAD61F9C">
      <w:numFmt w:val="decimal"/>
      <w:lvlText w:val=""/>
      <w:lvlJc w:val="left"/>
    </w:lvl>
    <w:lvl w:ilvl="5" w:tplc="1722E0A2">
      <w:numFmt w:val="decimal"/>
      <w:lvlText w:val=""/>
      <w:lvlJc w:val="left"/>
    </w:lvl>
    <w:lvl w:ilvl="6" w:tplc="358208A4">
      <w:numFmt w:val="decimal"/>
      <w:lvlText w:val=""/>
      <w:lvlJc w:val="left"/>
    </w:lvl>
    <w:lvl w:ilvl="7" w:tplc="D486B922">
      <w:numFmt w:val="decimal"/>
      <w:lvlText w:val=""/>
      <w:lvlJc w:val="left"/>
    </w:lvl>
    <w:lvl w:ilvl="8" w:tplc="C8FA942E">
      <w:numFmt w:val="decimal"/>
      <w:lvlText w:val=""/>
      <w:lvlJc w:val="left"/>
    </w:lvl>
  </w:abstractNum>
  <w:abstractNum w:abstractNumId="7" w15:restartNumberingAfterBreak="0">
    <w:nsid w:val="469205B3"/>
    <w:multiLevelType w:val="hybridMultilevel"/>
    <w:tmpl w:val="C0C608F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4946F75"/>
    <w:multiLevelType w:val="hybridMultilevel"/>
    <w:tmpl w:val="10561C4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58A5336"/>
    <w:multiLevelType w:val="hybridMultilevel"/>
    <w:tmpl w:val="07C6A376"/>
    <w:lvl w:ilvl="0" w:tplc="6EE6D2AC">
      <w:start w:val="1"/>
      <w:numFmt w:val="decimal"/>
      <w:lvlText w:val="%1."/>
      <w:lvlJc w:val="left"/>
      <w:pPr>
        <w:ind w:left="2100" w:hanging="336"/>
      </w:pPr>
      <w:rPr>
        <w:rFonts w:ascii="Arial" w:eastAsia="Arial" w:hAnsi="Arial" w:cs="Arial" w:hint="default"/>
        <w:w w:val="99"/>
        <w:sz w:val="24"/>
        <w:szCs w:val="24"/>
        <w:lang w:val="en-US" w:eastAsia="en-US" w:bidi="en-US"/>
      </w:rPr>
    </w:lvl>
    <w:lvl w:ilvl="1" w:tplc="9C1C7604">
      <w:start w:val="1"/>
      <w:numFmt w:val="upperRoman"/>
      <w:lvlText w:val="%2."/>
      <w:lvlJc w:val="left"/>
      <w:pPr>
        <w:ind w:left="2460" w:hanging="495"/>
        <w:jc w:val="right"/>
      </w:pPr>
      <w:rPr>
        <w:rFonts w:ascii="Arial" w:eastAsia="Arial" w:hAnsi="Arial" w:cs="Arial" w:hint="default"/>
        <w:w w:val="100"/>
        <w:sz w:val="24"/>
        <w:szCs w:val="24"/>
        <w:lang w:val="en-US" w:eastAsia="en-US" w:bidi="en-US"/>
      </w:rPr>
    </w:lvl>
    <w:lvl w:ilvl="2" w:tplc="E2BC0B68">
      <w:numFmt w:val="bullet"/>
      <w:lvlText w:val="•"/>
      <w:lvlJc w:val="left"/>
      <w:pPr>
        <w:ind w:left="3348" w:hanging="495"/>
      </w:pPr>
      <w:rPr>
        <w:rFonts w:hint="default"/>
        <w:lang w:val="en-US" w:eastAsia="en-US" w:bidi="en-US"/>
      </w:rPr>
    </w:lvl>
    <w:lvl w:ilvl="3" w:tplc="CE62209C">
      <w:numFmt w:val="bullet"/>
      <w:lvlText w:val="•"/>
      <w:lvlJc w:val="left"/>
      <w:pPr>
        <w:ind w:left="4237" w:hanging="495"/>
      </w:pPr>
      <w:rPr>
        <w:rFonts w:hint="default"/>
        <w:lang w:val="en-US" w:eastAsia="en-US" w:bidi="en-US"/>
      </w:rPr>
    </w:lvl>
    <w:lvl w:ilvl="4" w:tplc="8AEC206C">
      <w:numFmt w:val="bullet"/>
      <w:lvlText w:val="•"/>
      <w:lvlJc w:val="left"/>
      <w:pPr>
        <w:ind w:left="5126" w:hanging="495"/>
      </w:pPr>
      <w:rPr>
        <w:rFonts w:hint="default"/>
        <w:lang w:val="en-US" w:eastAsia="en-US" w:bidi="en-US"/>
      </w:rPr>
    </w:lvl>
    <w:lvl w:ilvl="5" w:tplc="1A047C82">
      <w:numFmt w:val="bullet"/>
      <w:lvlText w:val="•"/>
      <w:lvlJc w:val="left"/>
      <w:pPr>
        <w:ind w:left="6015" w:hanging="495"/>
      </w:pPr>
      <w:rPr>
        <w:rFonts w:hint="default"/>
        <w:lang w:val="en-US" w:eastAsia="en-US" w:bidi="en-US"/>
      </w:rPr>
    </w:lvl>
    <w:lvl w:ilvl="6" w:tplc="0FF46184">
      <w:numFmt w:val="bullet"/>
      <w:lvlText w:val="•"/>
      <w:lvlJc w:val="left"/>
      <w:pPr>
        <w:ind w:left="6904" w:hanging="495"/>
      </w:pPr>
      <w:rPr>
        <w:rFonts w:hint="default"/>
        <w:lang w:val="en-US" w:eastAsia="en-US" w:bidi="en-US"/>
      </w:rPr>
    </w:lvl>
    <w:lvl w:ilvl="7" w:tplc="7B9EDEB2">
      <w:numFmt w:val="bullet"/>
      <w:lvlText w:val="•"/>
      <w:lvlJc w:val="left"/>
      <w:pPr>
        <w:ind w:left="7793" w:hanging="495"/>
      </w:pPr>
      <w:rPr>
        <w:rFonts w:hint="default"/>
        <w:lang w:val="en-US" w:eastAsia="en-US" w:bidi="en-US"/>
      </w:rPr>
    </w:lvl>
    <w:lvl w:ilvl="8" w:tplc="EA740642">
      <w:numFmt w:val="bullet"/>
      <w:lvlText w:val="•"/>
      <w:lvlJc w:val="left"/>
      <w:pPr>
        <w:ind w:left="8682" w:hanging="495"/>
      </w:pPr>
      <w:rPr>
        <w:rFonts w:hint="default"/>
        <w:lang w:val="en-US" w:eastAsia="en-US" w:bidi="en-US"/>
      </w:rPr>
    </w:lvl>
  </w:abstractNum>
  <w:num w:numId="1" w16cid:durableId="1051808047">
    <w:abstractNumId w:val="3"/>
  </w:num>
  <w:num w:numId="2" w16cid:durableId="161630276">
    <w:abstractNumId w:val="9"/>
  </w:num>
  <w:num w:numId="3" w16cid:durableId="1127696247">
    <w:abstractNumId w:val="4"/>
  </w:num>
  <w:num w:numId="4" w16cid:durableId="1748192437">
    <w:abstractNumId w:val="8"/>
  </w:num>
  <w:num w:numId="5" w16cid:durableId="144595034">
    <w:abstractNumId w:val="5"/>
  </w:num>
  <w:num w:numId="6" w16cid:durableId="730691248">
    <w:abstractNumId w:val="0"/>
  </w:num>
  <w:num w:numId="7" w16cid:durableId="770666586">
    <w:abstractNumId w:val="6"/>
    <w:lvlOverride w:ilvl="0">
      <w:startOverride w:val="1"/>
    </w:lvlOverride>
  </w:num>
  <w:num w:numId="8" w16cid:durableId="730425898">
    <w:abstractNumId w:val="2"/>
  </w:num>
  <w:num w:numId="9" w16cid:durableId="10956130">
    <w:abstractNumId w:val="7"/>
  </w:num>
  <w:num w:numId="10" w16cid:durableId="1215775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BA4"/>
    <w:rsid w:val="00041CB4"/>
    <w:rsid w:val="000B3DF8"/>
    <w:rsid w:val="001037B0"/>
    <w:rsid w:val="001413B9"/>
    <w:rsid w:val="00142A44"/>
    <w:rsid w:val="00145B9C"/>
    <w:rsid w:val="0016382E"/>
    <w:rsid w:val="00163F9A"/>
    <w:rsid w:val="001851DB"/>
    <w:rsid w:val="00192192"/>
    <w:rsid w:val="001C21A5"/>
    <w:rsid w:val="001D01D0"/>
    <w:rsid w:val="001F1248"/>
    <w:rsid w:val="001F3013"/>
    <w:rsid w:val="002275FD"/>
    <w:rsid w:val="0023022B"/>
    <w:rsid w:val="002439A0"/>
    <w:rsid w:val="00276054"/>
    <w:rsid w:val="002A67AC"/>
    <w:rsid w:val="0030021E"/>
    <w:rsid w:val="003078F0"/>
    <w:rsid w:val="00312DD6"/>
    <w:rsid w:val="003278ED"/>
    <w:rsid w:val="003370A5"/>
    <w:rsid w:val="003B4592"/>
    <w:rsid w:val="00403429"/>
    <w:rsid w:val="00405910"/>
    <w:rsid w:val="00456FCC"/>
    <w:rsid w:val="00463A95"/>
    <w:rsid w:val="00482A27"/>
    <w:rsid w:val="00482B4A"/>
    <w:rsid w:val="004918CC"/>
    <w:rsid w:val="004D2407"/>
    <w:rsid w:val="00502543"/>
    <w:rsid w:val="0050542F"/>
    <w:rsid w:val="00530D30"/>
    <w:rsid w:val="005B6C87"/>
    <w:rsid w:val="005D5E3B"/>
    <w:rsid w:val="005F19D2"/>
    <w:rsid w:val="0060414D"/>
    <w:rsid w:val="00651228"/>
    <w:rsid w:val="0068137C"/>
    <w:rsid w:val="00686C75"/>
    <w:rsid w:val="00691F55"/>
    <w:rsid w:val="006A20C9"/>
    <w:rsid w:val="006D2B4A"/>
    <w:rsid w:val="00740B16"/>
    <w:rsid w:val="00745155"/>
    <w:rsid w:val="00752838"/>
    <w:rsid w:val="007969E9"/>
    <w:rsid w:val="007B6710"/>
    <w:rsid w:val="007D5056"/>
    <w:rsid w:val="007E5395"/>
    <w:rsid w:val="008376ED"/>
    <w:rsid w:val="008957BF"/>
    <w:rsid w:val="008975DB"/>
    <w:rsid w:val="008A517F"/>
    <w:rsid w:val="008A7970"/>
    <w:rsid w:val="008E5229"/>
    <w:rsid w:val="00952368"/>
    <w:rsid w:val="00975FAD"/>
    <w:rsid w:val="00987088"/>
    <w:rsid w:val="009F70AB"/>
    <w:rsid w:val="00A10C8D"/>
    <w:rsid w:val="00A24C0A"/>
    <w:rsid w:val="00A93FBD"/>
    <w:rsid w:val="00AB059B"/>
    <w:rsid w:val="00AB22CA"/>
    <w:rsid w:val="00AB64BF"/>
    <w:rsid w:val="00B11827"/>
    <w:rsid w:val="00B1298E"/>
    <w:rsid w:val="00B75DA7"/>
    <w:rsid w:val="00B96D98"/>
    <w:rsid w:val="00BA4B98"/>
    <w:rsid w:val="00BC07EB"/>
    <w:rsid w:val="00BD16CD"/>
    <w:rsid w:val="00BD16E6"/>
    <w:rsid w:val="00C717EB"/>
    <w:rsid w:val="00CC03F2"/>
    <w:rsid w:val="00CE2BCC"/>
    <w:rsid w:val="00D27A73"/>
    <w:rsid w:val="00D319F0"/>
    <w:rsid w:val="00D42CAA"/>
    <w:rsid w:val="00D83A54"/>
    <w:rsid w:val="00D94674"/>
    <w:rsid w:val="00DC69A4"/>
    <w:rsid w:val="00DF145E"/>
    <w:rsid w:val="00DF19EF"/>
    <w:rsid w:val="00DF1CB1"/>
    <w:rsid w:val="00E12A4A"/>
    <w:rsid w:val="00E445D7"/>
    <w:rsid w:val="00E466EC"/>
    <w:rsid w:val="00E52E23"/>
    <w:rsid w:val="00E8399C"/>
    <w:rsid w:val="00EA2577"/>
    <w:rsid w:val="00ED6125"/>
    <w:rsid w:val="00EF0385"/>
    <w:rsid w:val="00F04BA4"/>
    <w:rsid w:val="00F367B6"/>
    <w:rsid w:val="00F43C5A"/>
    <w:rsid w:val="00F66EBE"/>
    <w:rsid w:val="00FB0FB5"/>
    <w:rsid w:val="00FE13FB"/>
    <w:rsid w:val="00FF191D"/>
    <w:rsid w:val="00FF6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ACC7E"/>
  <w15:chartTrackingRefBased/>
  <w15:docId w15:val="{B4B917C1-199D-47DF-837D-39BD853A9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4B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4B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4BA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4BA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4BA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4B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4B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4B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4B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4B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4B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4B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4B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4B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4B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4B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4B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4BA4"/>
    <w:rPr>
      <w:rFonts w:eastAsiaTheme="majorEastAsia" w:cstheme="majorBidi"/>
      <w:color w:val="272727" w:themeColor="text1" w:themeTint="D8"/>
    </w:rPr>
  </w:style>
  <w:style w:type="paragraph" w:styleId="Title">
    <w:name w:val="Title"/>
    <w:basedOn w:val="Normal"/>
    <w:next w:val="Normal"/>
    <w:link w:val="TitleChar"/>
    <w:uiPriority w:val="10"/>
    <w:qFormat/>
    <w:rsid w:val="00F04B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4B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4B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4B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4BA4"/>
    <w:pPr>
      <w:spacing w:before="160"/>
      <w:jc w:val="center"/>
    </w:pPr>
    <w:rPr>
      <w:i/>
      <w:iCs/>
      <w:color w:val="404040" w:themeColor="text1" w:themeTint="BF"/>
    </w:rPr>
  </w:style>
  <w:style w:type="character" w:customStyle="1" w:styleId="QuoteChar">
    <w:name w:val="Quote Char"/>
    <w:basedOn w:val="DefaultParagraphFont"/>
    <w:link w:val="Quote"/>
    <w:uiPriority w:val="29"/>
    <w:rsid w:val="00F04BA4"/>
    <w:rPr>
      <w:i/>
      <w:iCs/>
      <w:color w:val="404040" w:themeColor="text1" w:themeTint="BF"/>
    </w:rPr>
  </w:style>
  <w:style w:type="paragraph" w:styleId="ListParagraph">
    <w:name w:val="List Paragraph"/>
    <w:basedOn w:val="Normal"/>
    <w:qFormat/>
    <w:rsid w:val="00F04BA4"/>
    <w:pPr>
      <w:ind w:left="720"/>
      <w:contextualSpacing/>
    </w:pPr>
  </w:style>
  <w:style w:type="character" w:styleId="IntenseEmphasis">
    <w:name w:val="Intense Emphasis"/>
    <w:basedOn w:val="DefaultParagraphFont"/>
    <w:uiPriority w:val="21"/>
    <w:qFormat/>
    <w:rsid w:val="00F04BA4"/>
    <w:rPr>
      <w:i/>
      <w:iCs/>
      <w:color w:val="0F4761" w:themeColor="accent1" w:themeShade="BF"/>
    </w:rPr>
  </w:style>
  <w:style w:type="paragraph" w:styleId="IntenseQuote">
    <w:name w:val="Intense Quote"/>
    <w:basedOn w:val="Normal"/>
    <w:next w:val="Normal"/>
    <w:link w:val="IntenseQuoteChar"/>
    <w:uiPriority w:val="30"/>
    <w:qFormat/>
    <w:rsid w:val="00F04B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4BA4"/>
    <w:rPr>
      <w:i/>
      <w:iCs/>
      <w:color w:val="0F4761" w:themeColor="accent1" w:themeShade="BF"/>
    </w:rPr>
  </w:style>
  <w:style w:type="character" w:styleId="IntenseReference">
    <w:name w:val="Intense Reference"/>
    <w:basedOn w:val="DefaultParagraphFont"/>
    <w:uiPriority w:val="32"/>
    <w:qFormat/>
    <w:rsid w:val="00F04BA4"/>
    <w:rPr>
      <w:b/>
      <w:bCs/>
      <w:smallCaps/>
      <w:color w:val="0F4761" w:themeColor="accent1" w:themeShade="BF"/>
      <w:spacing w:val="5"/>
    </w:rPr>
  </w:style>
  <w:style w:type="table" w:customStyle="1" w:styleId="TableGrid1">
    <w:name w:val="Table Grid1"/>
    <w:basedOn w:val="TableNormal"/>
    <w:next w:val="TableGrid"/>
    <w:uiPriority w:val="39"/>
    <w:rsid w:val="00F04BA4"/>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F04B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041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414D"/>
  </w:style>
  <w:style w:type="paragraph" w:styleId="Footer">
    <w:name w:val="footer"/>
    <w:basedOn w:val="Normal"/>
    <w:link w:val="FooterChar"/>
    <w:uiPriority w:val="99"/>
    <w:unhideWhenUsed/>
    <w:rsid w:val="006041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41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Tom.Suess@communityhealthcore.com"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173CBFB2DDB2244BC2D904845591326" ma:contentTypeVersion="6" ma:contentTypeDescription="Create a new document." ma:contentTypeScope="" ma:versionID="f286b1fb6f6444bf9cbe3b7c1c7d3912">
  <xsd:schema xmlns:xsd="http://www.w3.org/2001/XMLSchema" xmlns:xs="http://www.w3.org/2001/XMLSchema" xmlns:p="http://schemas.microsoft.com/office/2006/metadata/properties" xmlns:ns3="4f2ccd8a-0638-4068-b318-c3c78de870b4" targetNamespace="http://schemas.microsoft.com/office/2006/metadata/properties" ma:root="true" ma:fieldsID="4f9f7212e6c5ffe1b12bce898839b9cd" ns3:_="">
    <xsd:import namespace="4f2ccd8a-0638-4068-b318-c3c78de870b4"/>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2ccd8a-0638-4068-b318-c3c78de870b4"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4f2ccd8a-0638-4068-b318-c3c78de870b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BE174F-EEF2-415E-A3A7-E9C044B926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2ccd8a-0638-4068-b318-c3c78de870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7A11D6-AA0F-466A-ADE5-77C68C0A7767}">
  <ds:schemaRefs>
    <ds:schemaRef ds:uri="http://schemas.microsoft.com/office/2006/metadata/properties"/>
    <ds:schemaRef ds:uri="http://schemas.microsoft.com/office/infopath/2007/PartnerControls"/>
    <ds:schemaRef ds:uri="4f2ccd8a-0638-4068-b318-c3c78de870b4"/>
  </ds:schemaRefs>
</ds:datastoreItem>
</file>

<file path=customXml/itemProps3.xml><?xml version="1.0" encoding="utf-8"?>
<ds:datastoreItem xmlns:ds="http://schemas.openxmlformats.org/officeDocument/2006/customXml" ds:itemID="{CED59B0E-A4D1-4996-8CFE-5962C2BD604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844</Words>
  <Characters>4589</Characters>
  <Application>Microsoft Office Word</Application>
  <DocSecurity>0</DocSecurity>
  <Lines>169</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Suess</dc:creator>
  <cp:keywords/>
  <dc:description/>
  <cp:lastModifiedBy>Peggy Bagley</cp:lastModifiedBy>
  <cp:revision>4</cp:revision>
  <cp:lastPrinted>2026-10-01T19:07:00Z</cp:lastPrinted>
  <dcterms:created xsi:type="dcterms:W3CDTF">2026-10-01T19:08:00Z</dcterms:created>
  <dcterms:modified xsi:type="dcterms:W3CDTF">2026-10-01T20:45:00Z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0x0101004173CBFB2DDB2244BC2D904845591326</vt:lpwstr>
  </property>
</Properties>
</file>