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232AD799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bookmarkStart w:id="0" w:name="_Hlk214885860"/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2</w:t>
      </w:r>
      <w:r w:rsidR="0083049E">
        <w:rPr>
          <w:rFonts w:ascii="Times New Roman" w:hAnsi="Times New Roman" w:cs="Times New Roman"/>
          <w:sz w:val="28"/>
          <w:szCs w:val="28"/>
        </w:rPr>
        <w:t>7</w:t>
      </w:r>
      <w:r w:rsidR="00523651">
        <w:rPr>
          <w:rFonts w:ascii="Times New Roman" w:hAnsi="Times New Roman" w:cs="Times New Roman"/>
          <w:sz w:val="28"/>
          <w:szCs w:val="28"/>
        </w:rPr>
        <w:t>.0</w:t>
      </w:r>
      <w:r w:rsidR="0083049E">
        <w:rPr>
          <w:rFonts w:ascii="Times New Roman" w:hAnsi="Times New Roman" w:cs="Times New Roman"/>
          <w:sz w:val="28"/>
          <w:szCs w:val="28"/>
        </w:rPr>
        <w:t>1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523651">
        <w:rPr>
          <w:rFonts w:ascii="Times New Roman" w:hAnsi="Times New Roman" w:cs="Times New Roman"/>
          <w:sz w:val="28"/>
          <w:szCs w:val="28"/>
        </w:rPr>
        <w:t>10,779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523651">
        <w:rPr>
          <w:rFonts w:ascii="Times New Roman" w:hAnsi="Times New Roman" w:cs="Times New Roman"/>
          <w:sz w:val="28"/>
          <w:szCs w:val="28"/>
        </w:rPr>
        <w:t>7470 HWY 154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523651">
        <w:rPr>
          <w:rFonts w:ascii="Times New Roman" w:hAnsi="Times New Roman" w:cs="Times New Roman"/>
          <w:sz w:val="28"/>
          <w:szCs w:val="28"/>
        </w:rPr>
        <w:t>Marshall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523651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bookmarkEnd w:id="0"/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0406ED4E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523651">
        <w:rPr>
          <w:rFonts w:ascii="Times New Roman" w:hAnsi="Times New Roman" w:cs="Times New Roman"/>
          <w:sz w:val="24"/>
          <w:szCs w:val="24"/>
        </w:rPr>
        <w:t>45</w:t>
      </w:r>
      <w:r w:rsidR="008137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794B861E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A92309">
        <w:rPr>
          <w:rFonts w:eastAsiaTheme="minorHAnsi"/>
          <w:kern w:val="2"/>
          <w:sz w:val="24"/>
          <w:szCs w:val="24"/>
          <w14:ligatures w14:val="standardContextual"/>
        </w:rPr>
        <w:t>April</w:t>
      </w:r>
      <w:r w:rsidR="00F65E03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A92309">
        <w:rPr>
          <w:rFonts w:eastAsiaTheme="minorHAnsi"/>
          <w:kern w:val="2"/>
          <w:sz w:val="24"/>
          <w:szCs w:val="24"/>
          <w14:ligatures w14:val="standardContextual"/>
        </w:rPr>
        <w:t>4</w:t>
      </w:r>
      <w:r w:rsidR="00F65E03" w:rsidRPr="00F65E03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="00F65E03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F65E03" w:rsidRPr="00723CF9">
        <w:rPr>
          <w:rFonts w:eastAsiaTheme="minorHAnsi"/>
          <w:kern w:val="2"/>
          <w:sz w:val="24"/>
          <w:szCs w:val="24"/>
          <w14:ligatures w14:val="standardContextual"/>
        </w:rPr>
        <w:t>2026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3A500474" w:rsidR="00723CF9" w:rsidRPr="00723CF9" w:rsidRDefault="00523651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7470</w:t>
        </w:r>
        <w:r w:rsidR="008137EE"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C4C02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4648EB"/>
    <w:rsid w:val="004B1A83"/>
    <w:rsid w:val="00523651"/>
    <w:rsid w:val="005F431A"/>
    <w:rsid w:val="0064502E"/>
    <w:rsid w:val="006A1A39"/>
    <w:rsid w:val="00723CF9"/>
    <w:rsid w:val="00751B7C"/>
    <w:rsid w:val="0075289F"/>
    <w:rsid w:val="00781A6B"/>
    <w:rsid w:val="007B080A"/>
    <w:rsid w:val="007D3AC7"/>
    <w:rsid w:val="00800A7F"/>
    <w:rsid w:val="008137EE"/>
    <w:rsid w:val="0083049E"/>
    <w:rsid w:val="008635D5"/>
    <w:rsid w:val="008F4C4C"/>
    <w:rsid w:val="00946BBA"/>
    <w:rsid w:val="009879C5"/>
    <w:rsid w:val="009B33A6"/>
    <w:rsid w:val="009F6EF4"/>
    <w:rsid w:val="00A92309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E1135"/>
    <w:rsid w:val="00F064D1"/>
    <w:rsid w:val="00F57272"/>
    <w:rsid w:val="00F65E03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1108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2026-03-18T18:53:00Z</dcterms:created>
  <dcterms:modified xsi:type="dcterms:W3CDTF">2026-03-18T19:02:00Z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