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285A9AE" w:rsidR="002F047E" w:rsidRDefault="00D826FC" w:rsidP="002F047E">
      <w:pPr>
        <w:pBdr>
          <w:bottom w:val="single" w:sz="12" w:space="1" w:color="auto"/>
        </w:pBdr>
      </w:pPr>
      <w:r w:rsidRPr="00963924">
        <w:rPr>
          <w:highlight w:val="yellow"/>
        </w:rPr>
        <w:t>Minimum price amended from $250,000 to $</w:t>
      </w:r>
      <w:r w:rsidR="00963924" w:rsidRPr="00963924">
        <w:rPr>
          <w:highlight w:val="yellow"/>
        </w:rPr>
        <w:t>235</w:t>
      </w:r>
      <w:r w:rsidRPr="00963924">
        <w:rPr>
          <w:highlight w:val="yellow"/>
        </w:rPr>
        <w:t>,000 3/6/20</w:t>
      </w:r>
      <w:r w:rsidR="00963924" w:rsidRPr="00963924">
        <w:rPr>
          <w:highlight w:val="yellow"/>
        </w:rPr>
        <w:t>26</w:t>
      </w: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558930EF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</w:t>
      </w:r>
      <w:r w:rsidR="0096392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1F2B8340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63348F81" w:rsidR="00723CF9" w:rsidRPr="00723CF9" w:rsidRDefault="00FB0DAB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167036"/>
    <w:rsid w:val="00214B85"/>
    <w:rsid w:val="002248E6"/>
    <w:rsid w:val="0023276B"/>
    <w:rsid w:val="00291E67"/>
    <w:rsid w:val="002A37BA"/>
    <w:rsid w:val="002F047E"/>
    <w:rsid w:val="00315A3C"/>
    <w:rsid w:val="004648EB"/>
    <w:rsid w:val="004A0607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63924"/>
    <w:rsid w:val="009879C5"/>
    <w:rsid w:val="009B33A6"/>
    <w:rsid w:val="009F6EF4"/>
    <w:rsid w:val="00AD629A"/>
    <w:rsid w:val="00AF0108"/>
    <w:rsid w:val="00AF201F"/>
    <w:rsid w:val="00AF7743"/>
    <w:rsid w:val="00B905F9"/>
    <w:rsid w:val="00BC7550"/>
    <w:rsid w:val="00C27722"/>
    <w:rsid w:val="00C3081F"/>
    <w:rsid w:val="00C473A3"/>
    <w:rsid w:val="00CF2EA6"/>
    <w:rsid w:val="00D13367"/>
    <w:rsid w:val="00D14F02"/>
    <w:rsid w:val="00D40729"/>
    <w:rsid w:val="00D826FC"/>
    <w:rsid w:val="00D92EDF"/>
    <w:rsid w:val="00DE1135"/>
    <w:rsid w:val="00EE212E"/>
    <w:rsid w:val="00F064D1"/>
    <w:rsid w:val="00F91965"/>
    <w:rsid w:val="00FA78E2"/>
    <w:rsid w:val="00FB0DAB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Props1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1079</Characters>
  <Application>Microsoft Office Word</Application>
  <DocSecurity>4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2</cp:revision>
  <dcterms:created xsi:type="dcterms:W3CDTF">2026-03-09T19:04:00Z</dcterms:created>
  <dcterms:modified xsi:type="dcterms:W3CDTF">2026-03-09T19:04:00Z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