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98A6" w14:textId="68CC246D" w:rsidR="002F047E" w:rsidRDefault="002F047E" w:rsidP="002F047E">
      <w:pPr>
        <w:pBdr>
          <w:bottom w:val="single" w:sz="12" w:space="1" w:color="auto"/>
        </w:pBdr>
      </w:pPr>
    </w:p>
    <w:p w14:paraId="25292A61" w14:textId="66192514" w:rsidR="002F047E" w:rsidRPr="00123ABE" w:rsidRDefault="00123ABE" w:rsidP="002F047E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123ABE">
        <w:rPr>
          <w:rFonts w:ascii="Times New Roman" w:hAnsi="Times New Roman" w:cs="Times New Roman"/>
          <w:sz w:val="40"/>
          <w:szCs w:val="40"/>
          <w:u w:val="single"/>
        </w:rPr>
        <w:t xml:space="preserve">SEALED </w:t>
      </w:r>
      <w:r w:rsidR="002F047E" w:rsidRPr="00123ABE">
        <w:rPr>
          <w:rFonts w:ascii="Times New Roman" w:hAnsi="Times New Roman" w:cs="Times New Roman"/>
          <w:sz w:val="40"/>
          <w:szCs w:val="40"/>
          <w:u w:val="single"/>
        </w:rPr>
        <w:t>BID</w:t>
      </w:r>
    </w:p>
    <w:p w14:paraId="7022CBF4" w14:textId="77777777" w:rsidR="002F047E" w:rsidRPr="00123ABE" w:rsidRDefault="002F047E" w:rsidP="002F047E">
      <w:pPr>
        <w:rPr>
          <w:rFonts w:ascii="Times New Roman" w:hAnsi="Times New Roman" w:cs="Times New Roman"/>
        </w:rPr>
      </w:pPr>
    </w:p>
    <w:p w14:paraId="0793C516" w14:textId="79BC0E26" w:rsidR="002F047E" w:rsidRDefault="00123ABE" w:rsidP="00123ABE">
      <w:p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Property: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Approximately </w:t>
      </w:r>
      <w:r w:rsidR="00523651">
        <w:rPr>
          <w:rFonts w:ascii="Times New Roman" w:hAnsi="Times New Roman" w:cs="Times New Roman"/>
          <w:sz w:val="28"/>
          <w:szCs w:val="28"/>
        </w:rPr>
        <w:t>0.</w:t>
      </w:r>
      <w:r w:rsidR="00FB0DAB">
        <w:rPr>
          <w:rFonts w:ascii="Times New Roman" w:hAnsi="Times New Roman" w:cs="Times New Roman"/>
          <w:sz w:val="28"/>
          <w:szCs w:val="28"/>
        </w:rPr>
        <w:t>289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acres and </w:t>
      </w:r>
      <w:r w:rsidR="008635D5">
        <w:rPr>
          <w:rFonts w:ascii="Times New Roman" w:hAnsi="Times New Roman" w:cs="Times New Roman"/>
          <w:sz w:val="28"/>
          <w:szCs w:val="28"/>
        </w:rPr>
        <w:t xml:space="preserve">+/- </w:t>
      </w:r>
      <w:r w:rsidR="00D92EDF">
        <w:rPr>
          <w:rFonts w:ascii="Times New Roman" w:hAnsi="Times New Roman" w:cs="Times New Roman"/>
          <w:sz w:val="28"/>
          <w:szCs w:val="28"/>
        </w:rPr>
        <w:t>2,</w:t>
      </w:r>
      <w:r w:rsidR="00FB0DAB">
        <w:rPr>
          <w:rFonts w:ascii="Times New Roman" w:hAnsi="Times New Roman" w:cs="Times New Roman"/>
          <w:sz w:val="28"/>
          <w:szCs w:val="28"/>
        </w:rPr>
        <w:t>562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SF </w:t>
      </w:r>
      <w:r w:rsidR="00D14F02">
        <w:rPr>
          <w:rFonts w:ascii="Times New Roman" w:hAnsi="Times New Roman" w:cs="Times New Roman"/>
          <w:sz w:val="28"/>
          <w:szCs w:val="28"/>
        </w:rPr>
        <w:t xml:space="preserve">residential </w:t>
      </w:r>
      <w:r w:rsidR="00523651">
        <w:rPr>
          <w:rFonts w:ascii="Times New Roman" w:hAnsi="Times New Roman" w:cs="Times New Roman"/>
          <w:sz w:val="28"/>
          <w:szCs w:val="28"/>
        </w:rPr>
        <w:t>building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located at </w:t>
      </w:r>
      <w:r w:rsidR="00FB0DAB">
        <w:rPr>
          <w:rFonts w:ascii="Times New Roman" w:hAnsi="Times New Roman" w:cs="Times New Roman"/>
          <w:sz w:val="28"/>
          <w:szCs w:val="28"/>
        </w:rPr>
        <w:t>3704</w:t>
      </w:r>
      <w:r w:rsidR="00D92EDF">
        <w:rPr>
          <w:rFonts w:ascii="Times New Roman" w:hAnsi="Times New Roman" w:cs="Times New Roman"/>
          <w:sz w:val="28"/>
          <w:szCs w:val="28"/>
        </w:rPr>
        <w:t xml:space="preserve"> </w:t>
      </w:r>
      <w:r w:rsidR="00FB0DAB">
        <w:rPr>
          <w:rFonts w:ascii="Times New Roman" w:hAnsi="Times New Roman" w:cs="Times New Roman"/>
          <w:sz w:val="28"/>
          <w:szCs w:val="28"/>
        </w:rPr>
        <w:t>Teri Lynn</w:t>
      </w:r>
      <w:r w:rsidR="00D92EDF">
        <w:rPr>
          <w:rFonts w:ascii="Times New Roman" w:hAnsi="Times New Roman" w:cs="Times New Roman"/>
          <w:sz w:val="28"/>
          <w:szCs w:val="28"/>
        </w:rPr>
        <w:t xml:space="preserve"> </w:t>
      </w:r>
      <w:r w:rsidR="00FB0DAB">
        <w:rPr>
          <w:rFonts w:ascii="Times New Roman" w:hAnsi="Times New Roman" w:cs="Times New Roman"/>
          <w:sz w:val="28"/>
          <w:szCs w:val="28"/>
        </w:rPr>
        <w:t>Dr</w:t>
      </w:r>
      <w:r w:rsidR="00D14F02">
        <w:rPr>
          <w:rFonts w:ascii="Times New Roman" w:hAnsi="Times New Roman" w:cs="Times New Roman"/>
          <w:sz w:val="28"/>
          <w:szCs w:val="28"/>
        </w:rPr>
        <w:t>.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D14F02">
        <w:rPr>
          <w:rFonts w:ascii="Times New Roman" w:hAnsi="Times New Roman" w:cs="Times New Roman"/>
          <w:sz w:val="28"/>
          <w:szCs w:val="28"/>
        </w:rPr>
        <w:t>Longview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D14F02">
        <w:rPr>
          <w:rFonts w:ascii="Times New Roman" w:hAnsi="Times New Roman" w:cs="Times New Roman"/>
          <w:sz w:val="28"/>
          <w:szCs w:val="28"/>
        </w:rPr>
        <w:t>Gregg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County, Te</w:t>
      </w:r>
      <w:r w:rsidR="00523651">
        <w:rPr>
          <w:rFonts w:ascii="Times New Roman" w:hAnsi="Times New Roman" w:cs="Times New Roman"/>
          <w:sz w:val="28"/>
          <w:szCs w:val="28"/>
        </w:rPr>
        <w:t>xas</w:t>
      </w:r>
    </w:p>
    <w:p w14:paraId="761E60CE" w14:textId="566968AF" w:rsidR="00781A6B" w:rsidRDefault="00781A6B" w:rsidP="00781A6B">
      <w:pPr>
        <w:tabs>
          <w:tab w:val="left" w:pos="720"/>
          <w:tab w:val="left" w:pos="1440"/>
        </w:tabs>
        <w:ind w:left="1440" w:hanging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A6B">
        <w:rPr>
          <w:rFonts w:ascii="Times New Roman" w:hAnsi="Times New Roman" w:cs="Times New Roman"/>
          <w:b/>
          <w:bCs/>
          <w:sz w:val="28"/>
          <w:szCs w:val="28"/>
        </w:rPr>
        <w:t>-To Be Sold “As Is”-</w:t>
      </w:r>
    </w:p>
    <w:p w14:paraId="4E34733F" w14:textId="50596A29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Bidder: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3ABE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934429D" w14:textId="114A780C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5F43C84B" w14:textId="70EC0CF8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89754D8" w14:textId="2ABA712B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0AAA581" w14:textId="4D9447D3" w:rsidR="00123ABE" w:rsidRP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B708C99" w14:textId="3CA44249" w:rsidR="00123ABE" w:rsidRDefault="00123ABE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="00781A6B" w:rsidRPr="00781A6B">
        <w:rPr>
          <w:rFonts w:ascii="Times New Roman" w:hAnsi="Times New Roman" w:cs="Times New Roman"/>
          <w:sz w:val="24"/>
          <w:szCs w:val="24"/>
        </w:rPr>
        <w:t>[N</w:t>
      </w:r>
      <w:r w:rsidRPr="00781A6B">
        <w:rPr>
          <w:rFonts w:ascii="Times New Roman" w:hAnsi="Times New Roman" w:cs="Times New Roman"/>
          <w:sz w:val="24"/>
          <w:szCs w:val="24"/>
        </w:rPr>
        <w:t>ame, address, phone, and email</w:t>
      </w:r>
      <w:r w:rsidR="00781A6B">
        <w:rPr>
          <w:rFonts w:ascii="Times New Roman" w:hAnsi="Times New Roman" w:cs="Times New Roman"/>
          <w:sz w:val="24"/>
          <w:szCs w:val="24"/>
        </w:rPr>
        <w:t>]</w:t>
      </w:r>
    </w:p>
    <w:p w14:paraId="55E7D583" w14:textId="77777777" w:rsidR="00C3081F" w:rsidRPr="00781A6B" w:rsidRDefault="00C3081F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8D1E00" w14:textId="77777777" w:rsidR="00123ABE" w:rsidRDefault="00123ABE" w:rsidP="00123ABE">
      <w:pPr>
        <w:pStyle w:val="NoSpacing"/>
      </w:pPr>
    </w:p>
    <w:p w14:paraId="2F582A8B" w14:textId="73AFB5BD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Bid </w:t>
      </w:r>
      <w:r w:rsidR="00723CF9">
        <w:rPr>
          <w:rFonts w:ascii="Times New Roman" w:hAnsi="Times New Roman" w:cs="Times New Roman"/>
          <w:sz w:val="28"/>
          <w:szCs w:val="28"/>
          <w:u w:val="single"/>
        </w:rPr>
        <w:t>Amount</w:t>
      </w:r>
      <w:r w:rsidR="00723CF9" w:rsidRPr="00123AB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23CF9">
        <w:rPr>
          <w:rFonts w:ascii="Times New Roman" w:hAnsi="Times New Roman" w:cs="Times New Roman"/>
          <w:sz w:val="28"/>
          <w:szCs w:val="28"/>
        </w:rPr>
        <w:t xml:space="preserve"> *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$</w:t>
      </w:r>
      <w:r w:rsidRPr="00123ABE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F3B5DFD" w14:textId="77777777" w:rsidR="00781A6B" w:rsidRDefault="00781A6B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6884A4" w14:textId="3E36124B" w:rsidR="00123ABE" w:rsidRP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Cash portion:</w:t>
      </w:r>
      <w:r w:rsidR="00FA78E2"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183EF177" w14:textId="77777777" w:rsidR="00123ABE" w:rsidRDefault="00123ABE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</w:p>
    <w:p w14:paraId="1DCA3939" w14:textId="3B688AE8" w:rsid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>
        <w:rPr>
          <w:rFonts w:ascii="Times New Roman" w:hAnsi="Times New Roman" w:cs="Times New Roman"/>
          <w:sz w:val="24"/>
          <w:szCs w:val="24"/>
        </w:rPr>
        <w:t>Financed</w:t>
      </w:r>
      <w:r w:rsidR="00FA78E2" w:rsidRPr="00FA78E2">
        <w:rPr>
          <w:rFonts w:ascii="Times New Roman" w:hAnsi="Times New Roman" w:cs="Times New Roman"/>
          <w:sz w:val="24"/>
          <w:szCs w:val="24"/>
        </w:rPr>
        <w:t xml:space="preserve"> portion:</w:t>
      </w:r>
      <w:r w:rsidR="00FA78E2" w:rsidRPr="00FA78E2">
        <w:rPr>
          <w:rFonts w:ascii="Times New Roman" w:hAnsi="Times New Roman" w:cs="Times New Roman"/>
          <w:sz w:val="24"/>
          <w:szCs w:val="24"/>
        </w:rPr>
        <w:tab/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4D56A670" w14:textId="77777777" w:rsidR="00C3081F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3F092548" w14:textId="77777777" w:rsidR="00781A6B" w:rsidRDefault="00781A6B" w:rsidP="00FA78E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D52CB01" w14:textId="324A28D9" w:rsidR="00781A6B" w:rsidRDefault="00781A6B" w:rsidP="00723C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*If any portion financed, </w:t>
      </w:r>
      <w:r w:rsidR="009879C5">
        <w:rPr>
          <w:rFonts w:ascii="Times New Roman" w:hAnsi="Times New Roman" w:cs="Times New Roman"/>
          <w:sz w:val="24"/>
          <w:szCs w:val="24"/>
        </w:rPr>
        <w:t xml:space="preserve">Bidder must </w:t>
      </w:r>
      <w:r>
        <w:rPr>
          <w:rFonts w:ascii="Times New Roman" w:hAnsi="Times New Roman" w:cs="Times New Roman"/>
          <w:sz w:val="24"/>
          <w:szCs w:val="24"/>
        </w:rPr>
        <w:t>submit lender’s pre-approval letter for amount financed.</w:t>
      </w:r>
      <w:r w:rsidR="00D13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Bids under $</w:t>
      </w:r>
      <w:r w:rsidR="00FB0DAB">
        <w:rPr>
          <w:rFonts w:ascii="Times New Roman" w:hAnsi="Times New Roman" w:cs="Times New Roman"/>
          <w:sz w:val="24"/>
          <w:szCs w:val="24"/>
        </w:rPr>
        <w:t>250</w:t>
      </w:r>
      <w:r>
        <w:rPr>
          <w:rFonts w:ascii="Times New Roman" w:hAnsi="Times New Roman" w:cs="Times New Roman"/>
          <w:sz w:val="24"/>
          <w:szCs w:val="24"/>
        </w:rPr>
        <w:t>,000 will not be considered.</w:t>
      </w:r>
      <w:r w:rsidR="00D13367">
        <w:rPr>
          <w:rFonts w:ascii="Times New Roman" w:hAnsi="Times New Roman" w:cs="Times New Roman"/>
          <w:sz w:val="24"/>
          <w:szCs w:val="24"/>
        </w:rPr>
        <w:t xml:space="preserve">  If Bid is selected</w:t>
      </w:r>
      <w:r w:rsidR="00AF7743">
        <w:rPr>
          <w:rFonts w:ascii="Times New Roman" w:hAnsi="Times New Roman" w:cs="Times New Roman"/>
          <w:sz w:val="24"/>
          <w:szCs w:val="24"/>
        </w:rPr>
        <w:t xml:space="preserve"> by Community Healthcore</w:t>
      </w:r>
      <w:r w:rsidR="00D13367">
        <w:rPr>
          <w:rFonts w:ascii="Times New Roman" w:hAnsi="Times New Roman" w:cs="Times New Roman"/>
          <w:sz w:val="24"/>
          <w:szCs w:val="24"/>
        </w:rPr>
        <w:t xml:space="preserve">, Bidder will have opportunity to inspect the Property before closing of any sale.  </w:t>
      </w:r>
      <w:r w:rsidR="00AF7743">
        <w:rPr>
          <w:rFonts w:ascii="Times New Roman" w:hAnsi="Times New Roman" w:cs="Times New Roman"/>
          <w:sz w:val="24"/>
          <w:szCs w:val="24"/>
        </w:rPr>
        <w:t xml:space="preserve">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AF7743">
        <w:rPr>
          <w:rFonts w:ascii="Times New Roman" w:hAnsi="Times New Roman" w:cs="Times New Roman"/>
          <w:sz w:val="24"/>
          <w:szCs w:val="24"/>
        </w:rPr>
        <w:t xml:space="preserve"> selection of bid is</w:t>
      </w:r>
      <w:r w:rsidR="009879C5">
        <w:rPr>
          <w:rFonts w:ascii="Times New Roman" w:hAnsi="Times New Roman" w:cs="Times New Roman"/>
          <w:sz w:val="24"/>
          <w:szCs w:val="24"/>
        </w:rPr>
        <w:t xml:space="preserve"> only an</w:t>
      </w:r>
      <w:r w:rsidR="00AF7743">
        <w:rPr>
          <w:rFonts w:ascii="Times New Roman" w:hAnsi="Times New Roman" w:cs="Times New Roman"/>
          <w:sz w:val="24"/>
          <w:szCs w:val="24"/>
        </w:rPr>
        <w:t xml:space="preserve"> invitation to negotiate other terms of sale.  </w:t>
      </w:r>
      <w:r w:rsidR="000E4F62">
        <w:rPr>
          <w:rFonts w:ascii="Times New Roman" w:hAnsi="Times New Roman" w:cs="Times New Roman"/>
          <w:sz w:val="24"/>
          <w:szCs w:val="24"/>
        </w:rPr>
        <w:t>If negotiations are successful, all</w:t>
      </w:r>
      <w:r w:rsidR="009879C5">
        <w:rPr>
          <w:rFonts w:ascii="Times New Roman" w:hAnsi="Times New Roman" w:cs="Times New Roman"/>
          <w:sz w:val="24"/>
          <w:szCs w:val="24"/>
        </w:rPr>
        <w:t xml:space="preserve"> </w:t>
      </w:r>
      <w:r w:rsidR="000E4F62">
        <w:rPr>
          <w:rFonts w:ascii="Times New Roman" w:hAnsi="Times New Roman" w:cs="Times New Roman"/>
          <w:sz w:val="24"/>
          <w:szCs w:val="24"/>
        </w:rPr>
        <w:t xml:space="preserve">proposed </w:t>
      </w:r>
      <w:r w:rsidR="00AF7743">
        <w:rPr>
          <w:rFonts w:ascii="Times New Roman" w:hAnsi="Times New Roman" w:cs="Times New Roman"/>
          <w:sz w:val="24"/>
          <w:szCs w:val="24"/>
        </w:rPr>
        <w:t>terms</w:t>
      </w:r>
      <w:r w:rsidR="009879C5">
        <w:rPr>
          <w:rFonts w:ascii="Times New Roman" w:hAnsi="Times New Roman" w:cs="Times New Roman"/>
          <w:sz w:val="24"/>
          <w:szCs w:val="24"/>
        </w:rPr>
        <w:t xml:space="preserve"> of sale</w:t>
      </w:r>
      <w:r w:rsidR="000E4F62">
        <w:rPr>
          <w:rFonts w:ascii="Times New Roman" w:hAnsi="Times New Roman" w:cs="Times New Roman"/>
          <w:sz w:val="24"/>
          <w:szCs w:val="24"/>
        </w:rPr>
        <w:t xml:space="preserve"> </w:t>
      </w:r>
      <w:r w:rsidR="00AF7743">
        <w:rPr>
          <w:rFonts w:ascii="Times New Roman" w:hAnsi="Times New Roman" w:cs="Times New Roman"/>
          <w:sz w:val="24"/>
          <w:szCs w:val="24"/>
        </w:rPr>
        <w:t xml:space="preserve">will be memorialized in a formal </w:t>
      </w:r>
      <w:r w:rsidR="000E4F62">
        <w:rPr>
          <w:rFonts w:ascii="Times New Roman" w:hAnsi="Times New Roman" w:cs="Times New Roman"/>
          <w:sz w:val="24"/>
          <w:szCs w:val="24"/>
        </w:rPr>
        <w:t xml:space="preserve">Real Estate Sales </w:t>
      </w:r>
      <w:r w:rsidR="00D13367">
        <w:rPr>
          <w:rFonts w:ascii="Times New Roman" w:hAnsi="Times New Roman" w:cs="Times New Roman"/>
          <w:sz w:val="24"/>
          <w:szCs w:val="24"/>
        </w:rPr>
        <w:t>Contract</w:t>
      </w:r>
      <w:r w:rsidR="00AF7743"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to be presented to 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9879C5">
        <w:rPr>
          <w:rFonts w:ascii="Times New Roman" w:hAnsi="Times New Roman" w:cs="Times New Roman"/>
          <w:sz w:val="24"/>
          <w:szCs w:val="24"/>
        </w:rPr>
        <w:t xml:space="preserve"> Board of Directors for consideration</w:t>
      </w:r>
      <w:r w:rsidR="000E4F62">
        <w:rPr>
          <w:rFonts w:ascii="Times New Roman" w:hAnsi="Times New Roman" w:cs="Times New Roman"/>
          <w:sz w:val="24"/>
          <w:szCs w:val="24"/>
        </w:rPr>
        <w:t xml:space="preserve"> and approval.</w:t>
      </w:r>
    </w:p>
    <w:p w14:paraId="1E36B47C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D2E50AA" w14:textId="05C62AA2" w:rsidR="00723CF9" w:rsidRPr="00723CF9" w:rsidRDefault="00723CF9" w:rsidP="00723CF9">
      <w:pPr>
        <w:spacing w:line="278" w:lineRule="auto"/>
        <w:rPr>
          <w:rFonts w:eastAsiaTheme="minorHAnsi"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Deadline: </w:t>
      </w:r>
      <w:r w:rsidRPr="00723CF9">
        <w:rPr>
          <w:rFonts w:eastAsiaTheme="minorHAnsi"/>
          <w:bCs/>
          <w:kern w:val="2"/>
          <w:sz w:val="24"/>
          <w:szCs w:val="24"/>
          <w14:ligatures w14:val="standardContextual"/>
        </w:rPr>
        <w:t xml:space="preserve">Proposals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will be accepted until 11:00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 xml:space="preserve"> a.m.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>Tuesday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>January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 6, 2025.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  <w:t xml:space="preserve">             </w:t>
      </w:r>
    </w:p>
    <w:p w14:paraId="34D95CDB" w14:textId="77777777" w:rsidR="00723CF9" w:rsidRPr="00723CF9" w:rsidRDefault="00723CF9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Submit your proposals to email:  </w:t>
      </w:r>
    </w:p>
    <w:p w14:paraId="11CC18E6" w14:textId="63348F81" w:rsidR="00723CF9" w:rsidRPr="00723CF9" w:rsidRDefault="00FB0DAB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hyperlink r:id="rId10" w:history="1">
        <w:r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3704</w:t>
        </w:r>
        <w:r w:rsidRPr="00550199"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sale@communityhealthcore.com</w:t>
        </w:r>
      </w:hyperlink>
    </w:p>
    <w:p w14:paraId="022AC0AD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sectPr w:rsidR="00723CF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AC609" w14:textId="77777777" w:rsidR="002F047E" w:rsidRDefault="002F047E" w:rsidP="002F047E">
      <w:pPr>
        <w:spacing w:after="0" w:line="240" w:lineRule="auto"/>
      </w:pPr>
      <w:r>
        <w:separator/>
      </w:r>
    </w:p>
  </w:endnote>
  <w:endnote w:type="continuationSeparator" w:id="0">
    <w:p w14:paraId="2AE9AF58" w14:textId="77777777" w:rsidR="002F047E" w:rsidRDefault="002F047E" w:rsidP="002F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1A984" w14:textId="77777777" w:rsidR="002F047E" w:rsidRDefault="002F047E" w:rsidP="002F047E">
      <w:pPr>
        <w:spacing w:after="0" w:line="240" w:lineRule="auto"/>
      </w:pPr>
      <w:r>
        <w:separator/>
      </w:r>
    </w:p>
  </w:footnote>
  <w:footnote w:type="continuationSeparator" w:id="0">
    <w:p w14:paraId="7A27C1CD" w14:textId="77777777" w:rsidR="002F047E" w:rsidRDefault="002F047E" w:rsidP="002F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D4FC" w14:textId="12FCBF97" w:rsidR="002F047E" w:rsidRDefault="002F047E">
    <w:pPr>
      <w:pStyle w:val="Header"/>
    </w:pPr>
    <w:r>
      <w:rPr>
        <w:noProof/>
      </w:rPr>
      <w:drawing>
        <wp:inline distT="0" distB="0" distL="0" distR="0" wp14:anchorId="6BC80E58" wp14:editId="5CEBF090">
          <wp:extent cx="1580083" cy="1208527"/>
          <wp:effectExtent l="0" t="0" r="1270" b="0"/>
          <wp:docPr id="521426004" name="Picture 1" descr="Community Healthco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ty Healthco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8" cy="1231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EF3C53" w14:textId="77777777" w:rsidR="002F047E" w:rsidRDefault="002F0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5D7"/>
    <w:multiLevelType w:val="hybridMultilevel"/>
    <w:tmpl w:val="3AECC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E75EB"/>
    <w:multiLevelType w:val="hybridMultilevel"/>
    <w:tmpl w:val="12BE4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501598">
    <w:abstractNumId w:val="1"/>
  </w:num>
  <w:num w:numId="2" w16cid:durableId="160703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6B"/>
    <w:rsid w:val="000B2C2B"/>
    <w:rsid w:val="000D1494"/>
    <w:rsid w:val="000E4F62"/>
    <w:rsid w:val="00123ABE"/>
    <w:rsid w:val="00164739"/>
    <w:rsid w:val="00214B85"/>
    <w:rsid w:val="0023276B"/>
    <w:rsid w:val="00291E67"/>
    <w:rsid w:val="002F047E"/>
    <w:rsid w:val="00315A3C"/>
    <w:rsid w:val="004648EB"/>
    <w:rsid w:val="004B1A83"/>
    <w:rsid w:val="00523651"/>
    <w:rsid w:val="005F431A"/>
    <w:rsid w:val="0064502E"/>
    <w:rsid w:val="006A1A39"/>
    <w:rsid w:val="00723CF9"/>
    <w:rsid w:val="0075289F"/>
    <w:rsid w:val="00781A6B"/>
    <w:rsid w:val="007D3AC7"/>
    <w:rsid w:val="00800A7F"/>
    <w:rsid w:val="008137EE"/>
    <w:rsid w:val="008635D5"/>
    <w:rsid w:val="00946BBA"/>
    <w:rsid w:val="009879C5"/>
    <w:rsid w:val="009B33A6"/>
    <w:rsid w:val="009F6EF4"/>
    <w:rsid w:val="00AF0108"/>
    <w:rsid w:val="00AF7743"/>
    <w:rsid w:val="00B905F9"/>
    <w:rsid w:val="00C27722"/>
    <w:rsid w:val="00C3081F"/>
    <w:rsid w:val="00C473A3"/>
    <w:rsid w:val="00CF2EA6"/>
    <w:rsid w:val="00D13367"/>
    <w:rsid w:val="00D14F02"/>
    <w:rsid w:val="00D40729"/>
    <w:rsid w:val="00D92EDF"/>
    <w:rsid w:val="00DE1135"/>
    <w:rsid w:val="00EE212E"/>
    <w:rsid w:val="00F064D1"/>
    <w:rsid w:val="00F91965"/>
    <w:rsid w:val="00FA78E2"/>
    <w:rsid w:val="00FB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987B5"/>
  <w15:chartTrackingRefBased/>
  <w15:docId w15:val="{36B98B04-58D3-44AF-960E-9B64A50C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7E"/>
  </w:style>
  <w:style w:type="paragraph" w:styleId="Heading1">
    <w:name w:val="heading 1"/>
    <w:basedOn w:val="Normal"/>
    <w:next w:val="Normal"/>
    <w:link w:val="Heading1Char"/>
    <w:uiPriority w:val="9"/>
    <w:qFormat/>
    <w:rsid w:val="002F047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47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47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47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4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4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4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4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47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47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47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47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47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47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47E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F047E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047E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47E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47E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47E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047E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32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47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47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47E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F047E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47E"/>
  </w:style>
  <w:style w:type="paragraph" w:styleId="Footer">
    <w:name w:val="footer"/>
    <w:basedOn w:val="Normal"/>
    <w:link w:val="Foot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47E"/>
  </w:style>
  <w:style w:type="paragraph" w:styleId="Caption">
    <w:name w:val="caption"/>
    <w:basedOn w:val="Normal"/>
    <w:next w:val="Normal"/>
    <w:uiPriority w:val="35"/>
    <w:semiHidden/>
    <w:unhideWhenUsed/>
    <w:qFormat/>
    <w:rsid w:val="002F047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2F047E"/>
    <w:rPr>
      <w:b/>
      <w:bCs/>
    </w:rPr>
  </w:style>
  <w:style w:type="character" w:styleId="Emphasis">
    <w:name w:val="Emphasis"/>
    <w:basedOn w:val="DefaultParagraphFont"/>
    <w:uiPriority w:val="20"/>
    <w:qFormat/>
    <w:rsid w:val="002F047E"/>
    <w:rPr>
      <w:i/>
      <w:iCs/>
      <w:color w:val="000000" w:themeColor="text1"/>
    </w:rPr>
  </w:style>
  <w:style w:type="paragraph" w:styleId="NoSpacing">
    <w:name w:val="No Spacing"/>
    <w:uiPriority w:val="1"/>
    <w:qFormat/>
    <w:rsid w:val="002F047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F047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F047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F047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47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473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303sale@communityhealthcor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ccd8a-0638-4068-b318-c3c78de870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3CBFB2DDB2244BC2D904845591326" ma:contentTypeVersion="6" ma:contentTypeDescription="Create a new document." ma:contentTypeScope="" ma:versionID="31c4b232e4c003c5a995257e3f162c36">
  <xsd:schema xmlns:xsd="http://www.w3.org/2001/XMLSchema" xmlns:xs="http://www.w3.org/2001/XMLSchema" xmlns:p="http://schemas.microsoft.com/office/2006/metadata/properties" xmlns:ns3="4f2ccd8a-0638-4068-b318-c3c78de870b4" targetNamespace="http://schemas.microsoft.com/office/2006/metadata/properties" ma:root="true" ma:fieldsID="9161e88279744aa627b963113080ae52" ns3:_="">
    <xsd:import namespace="4f2ccd8a-0638-4068-b318-c3c78de870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d8a-0638-4068-b318-c3c78de870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36CC55-AC92-46C7-AE7F-35509E9D35A5}">
  <ds:schemaRefs>
    <ds:schemaRef ds:uri="4f2ccd8a-0638-4068-b318-c3c78de870b4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166ECC4-CA97-488C-AA55-C1DEE495B0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87CB2-8777-45E5-ACD0-469CDEFF0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d8a-0638-4068-b318-c3c78de8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</Words>
  <Characters>1118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Miller</dc:creator>
  <cp:keywords/>
  <dc:description/>
  <cp:lastModifiedBy>Bo Cox</cp:lastModifiedBy>
  <cp:revision>2</cp:revision>
  <dcterms:created xsi:type="dcterms:W3CDTF">2025-11-18T21:37:00Z</dcterms:created>
  <dcterms:modified xsi:type="dcterms:W3CDTF">2025-11-18T21:37:00Z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0x0101004173CBFB2DDB2244BC2D904845591326</vt:lpwstr>
  </property>
</Properties>
</file>