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9F7" w:rsidRPr="00EC763C" w:rsidRDefault="003519F7">
      <w:pPr>
        <w:rPr>
          <w:rFonts w:ascii="Arial" w:hAnsi="Arial" w:cs="Arial"/>
        </w:rPr>
      </w:pPr>
      <w:bookmarkStart w:id="0" w:name="_GoBack"/>
      <w:bookmarkEnd w:id="0"/>
    </w:p>
    <w:p w:rsidR="00424EA0" w:rsidRPr="00EC763C" w:rsidRDefault="00424EA0" w:rsidP="00946920">
      <w:pPr>
        <w:jc w:val="center"/>
        <w:rPr>
          <w:rFonts w:ascii="Arial" w:hAnsi="Arial" w:cs="Arial"/>
          <w:b/>
          <w:sz w:val="28"/>
          <w:szCs w:val="28"/>
        </w:rPr>
      </w:pPr>
      <w:r w:rsidRPr="00EC763C">
        <w:rPr>
          <w:rFonts w:ascii="Arial" w:hAnsi="Arial" w:cs="Arial"/>
          <w:b/>
          <w:sz w:val="28"/>
          <w:szCs w:val="28"/>
        </w:rPr>
        <w:t xml:space="preserve">Attachment </w:t>
      </w:r>
      <w:r w:rsidR="00B11824">
        <w:rPr>
          <w:rFonts w:ascii="Arial" w:hAnsi="Arial" w:cs="Arial"/>
          <w:b/>
          <w:sz w:val="28"/>
          <w:szCs w:val="28"/>
        </w:rPr>
        <w:t>A-1</w:t>
      </w:r>
      <w:r w:rsidR="00B11824" w:rsidRPr="00EC763C">
        <w:rPr>
          <w:rFonts w:ascii="Arial" w:hAnsi="Arial" w:cs="Arial"/>
          <w:b/>
          <w:sz w:val="28"/>
          <w:szCs w:val="28"/>
        </w:rPr>
        <w:t xml:space="preserve"> </w:t>
      </w:r>
      <w:r w:rsidRPr="00EC763C">
        <w:rPr>
          <w:rFonts w:ascii="Arial" w:hAnsi="Arial" w:cs="Arial"/>
          <w:b/>
          <w:sz w:val="28"/>
          <w:szCs w:val="28"/>
        </w:rPr>
        <w:t>Questions</w:t>
      </w:r>
    </w:p>
    <w:p w:rsidR="00424EA0" w:rsidRPr="00EC763C" w:rsidRDefault="00424EA0" w:rsidP="00424EA0">
      <w:pPr>
        <w:pStyle w:val="OmniPage2"/>
        <w:ind w:left="1008" w:right="1008"/>
        <w:rPr>
          <w:rFonts w:cs="Arial"/>
        </w:rPr>
      </w:pPr>
    </w:p>
    <w:p w:rsidR="00424EA0" w:rsidRPr="00EC763C" w:rsidRDefault="00424EA0" w:rsidP="0028366F">
      <w:pPr>
        <w:pStyle w:val="OmniPage2"/>
        <w:ind w:left="0" w:right="360"/>
        <w:rPr>
          <w:rFonts w:cs="Arial"/>
        </w:rPr>
      </w:pPr>
      <w:r w:rsidRPr="00EC763C">
        <w:rPr>
          <w:rFonts w:cs="Arial"/>
        </w:rPr>
        <w:t xml:space="preserve">In addition to </w:t>
      </w:r>
      <w:r w:rsidR="00BB6E7F">
        <w:rPr>
          <w:rFonts w:cs="Arial"/>
        </w:rPr>
        <w:t xml:space="preserve">submitting </w:t>
      </w:r>
      <w:r w:rsidRPr="00EC763C">
        <w:rPr>
          <w:rFonts w:cs="Arial"/>
        </w:rPr>
        <w:t xml:space="preserve">other </w:t>
      </w:r>
      <w:r w:rsidR="00BB6E7F">
        <w:rPr>
          <w:rFonts w:cs="Arial"/>
        </w:rPr>
        <w:t xml:space="preserve">items </w:t>
      </w:r>
      <w:r w:rsidRPr="00EC763C">
        <w:rPr>
          <w:rFonts w:cs="Arial"/>
        </w:rPr>
        <w:t xml:space="preserve">listed in </w:t>
      </w:r>
      <w:r w:rsidRPr="00EC763C">
        <w:rPr>
          <w:rFonts w:cs="Arial"/>
          <w:u w:val="single"/>
        </w:rPr>
        <w:t>Attachment A, Section II Instructions for Response</w:t>
      </w:r>
      <w:r w:rsidRPr="00EC763C">
        <w:rPr>
          <w:rFonts w:cs="Arial"/>
        </w:rPr>
        <w:t>, please provide a detailed response to each of the following questions:</w:t>
      </w:r>
    </w:p>
    <w:p w:rsidR="00424EA0" w:rsidRPr="00EC763C" w:rsidRDefault="00424EA0" w:rsidP="00424EA0">
      <w:pPr>
        <w:pStyle w:val="OmniPage2"/>
        <w:ind w:left="0" w:right="1008"/>
        <w:rPr>
          <w:rFonts w:cs="Arial"/>
        </w:rPr>
      </w:pPr>
    </w:p>
    <w:p w:rsidR="000E63D4" w:rsidRPr="00217E83" w:rsidRDefault="000E63D4" w:rsidP="0028366F">
      <w:pPr>
        <w:pStyle w:val="ListParagraph"/>
        <w:tabs>
          <w:tab w:val="left" w:pos="8352"/>
        </w:tabs>
        <w:ind w:left="0"/>
        <w:rPr>
          <w:rFonts w:ascii="Arial" w:hAnsi="Arial" w:cs="Arial"/>
          <w:sz w:val="24"/>
          <w:szCs w:val="24"/>
        </w:rPr>
      </w:pPr>
    </w:p>
    <w:p w:rsidR="009401B5" w:rsidRDefault="009401B5" w:rsidP="0028366F">
      <w:pPr>
        <w:pStyle w:val="ListParagraph"/>
        <w:numPr>
          <w:ilvl w:val="0"/>
          <w:numId w:val="3"/>
        </w:numPr>
        <w:tabs>
          <w:tab w:val="left" w:pos="8352"/>
        </w:tabs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qEEG MACHINES</w:t>
      </w:r>
    </w:p>
    <w:p w:rsidR="009401B5" w:rsidRPr="009401B5" w:rsidRDefault="009401B5" w:rsidP="009401B5">
      <w:pPr>
        <w:pStyle w:val="ListParagraph"/>
        <w:numPr>
          <w:ilvl w:val="1"/>
          <w:numId w:val="3"/>
        </w:numPr>
        <w:tabs>
          <w:tab w:val="left" w:pos="8352"/>
        </w:tabs>
        <w:spacing w:after="0"/>
        <w:ind w:left="108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Please provide a description of your equipment including features and benefits in providing neurofeedback.  Also include any minimum qualifications for personnel utilizing the machines.  </w:t>
      </w:r>
    </w:p>
    <w:p w:rsidR="009401B5" w:rsidRPr="009401B5" w:rsidRDefault="009401B5" w:rsidP="009401B5">
      <w:pPr>
        <w:tabs>
          <w:tab w:val="left" w:pos="8352"/>
        </w:tabs>
        <w:spacing w:after="0"/>
        <w:ind w:left="720"/>
        <w:rPr>
          <w:rFonts w:ascii="Arial" w:hAnsi="Arial" w:cs="Arial"/>
          <w:sz w:val="24"/>
          <w:szCs w:val="24"/>
          <w:u w:val="single"/>
        </w:rPr>
      </w:pPr>
    </w:p>
    <w:p w:rsidR="009401B5" w:rsidRPr="009401B5" w:rsidRDefault="009401B5" w:rsidP="009401B5">
      <w:pPr>
        <w:pStyle w:val="ListParagraph"/>
        <w:numPr>
          <w:ilvl w:val="1"/>
          <w:numId w:val="3"/>
        </w:numPr>
        <w:tabs>
          <w:tab w:val="left" w:pos="8352"/>
        </w:tabs>
        <w:ind w:left="108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Describe available training options for 2 to 4 individuals where training would be completed prior to end of fiscal year August 31, 2022.  Include the training venue, estimated length of time, topics covered, methodology (ex: lecture, hands-on...) and any certification following successful completion and exam.</w:t>
      </w:r>
    </w:p>
    <w:p w:rsidR="009401B5" w:rsidRPr="009401B5" w:rsidRDefault="009401B5" w:rsidP="009401B5">
      <w:pPr>
        <w:pStyle w:val="ListParagraph"/>
        <w:rPr>
          <w:rFonts w:ascii="Arial" w:hAnsi="Arial" w:cs="Arial"/>
          <w:sz w:val="24"/>
          <w:szCs w:val="24"/>
        </w:rPr>
      </w:pPr>
    </w:p>
    <w:p w:rsidR="009401B5" w:rsidRPr="009401B5" w:rsidRDefault="009401B5" w:rsidP="009401B5">
      <w:pPr>
        <w:pStyle w:val="ListParagraph"/>
        <w:numPr>
          <w:ilvl w:val="1"/>
          <w:numId w:val="3"/>
        </w:numPr>
        <w:tabs>
          <w:tab w:val="left" w:pos="8352"/>
        </w:tabs>
        <w:ind w:left="108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Describe any future or refresher training options available.  </w:t>
      </w:r>
    </w:p>
    <w:p w:rsidR="009401B5" w:rsidRPr="009401B5" w:rsidRDefault="009401B5" w:rsidP="009401B5">
      <w:pPr>
        <w:pStyle w:val="ListParagraph"/>
        <w:rPr>
          <w:rFonts w:ascii="Arial" w:hAnsi="Arial" w:cs="Arial"/>
          <w:sz w:val="24"/>
          <w:szCs w:val="24"/>
        </w:rPr>
      </w:pPr>
    </w:p>
    <w:p w:rsidR="009401B5" w:rsidRPr="009401B5" w:rsidRDefault="009401B5" w:rsidP="009401B5">
      <w:pPr>
        <w:pStyle w:val="ListParagraph"/>
        <w:numPr>
          <w:ilvl w:val="1"/>
          <w:numId w:val="3"/>
        </w:numPr>
        <w:tabs>
          <w:tab w:val="left" w:pos="8352"/>
        </w:tabs>
        <w:spacing w:after="0"/>
        <w:ind w:left="108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Describe any additional tech support as a part of this purchase and describe the parameters.   </w:t>
      </w:r>
    </w:p>
    <w:p w:rsidR="009401B5" w:rsidRPr="009401B5" w:rsidRDefault="009401B5" w:rsidP="009401B5">
      <w:pPr>
        <w:tabs>
          <w:tab w:val="left" w:pos="8352"/>
        </w:tabs>
        <w:spacing w:after="0"/>
        <w:ind w:left="720"/>
        <w:rPr>
          <w:rFonts w:ascii="Arial" w:hAnsi="Arial" w:cs="Arial"/>
          <w:sz w:val="24"/>
          <w:szCs w:val="24"/>
          <w:u w:val="single"/>
        </w:rPr>
      </w:pPr>
      <w:r w:rsidRPr="009401B5">
        <w:rPr>
          <w:rFonts w:ascii="Arial" w:hAnsi="Arial" w:cs="Arial"/>
          <w:sz w:val="24"/>
          <w:szCs w:val="24"/>
        </w:rPr>
        <w:t xml:space="preserve"> </w:t>
      </w:r>
    </w:p>
    <w:p w:rsidR="009401B5" w:rsidRPr="009401B5" w:rsidRDefault="009401B5" w:rsidP="009401B5">
      <w:pPr>
        <w:pStyle w:val="ListParagraph"/>
        <w:numPr>
          <w:ilvl w:val="1"/>
          <w:numId w:val="3"/>
        </w:numPr>
        <w:tabs>
          <w:tab w:val="left" w:pos="8352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9401B5">
        <w:rPr>
          <w:rFonts w:ascii="Arial" w:hAnsi="Arial" w:cs="Arial"/>
          <w:sz w:val="24"/>
          <w:szCs w:val="24"/>
        </w:rPr>
        <w:t xml:space="preserve">Describe the Machines </w:t>
      </w:r>
      <w:r w:rsidR="00ED049A">
        <w:rPr>
          <w:rFonts w:ascii="Arial" w:hAnsi="Arial" w:cs="Arial"/>
          <w:sz w:val="24"/>
          <w:szCs w:val="24"/>
        </w:rPr>
        <w:t>warranty information and the delivery date with a July 29</w:t>
      </w:r>
      <w:r w:rsidR="00ED049A" w:rsidRPr="00ED049A">
        <w:rPr>
          <w:rFonts w:ascii="Arial" w:hAnsi="Arial" w:cs="Arial"/>
          <w:sz w:val="24"/>
          <w:szCs w:val="24"/>
          <w:vertAlign w:val="superscript"/>
        </w:rPr>
        <w:t>th</w:t>
      </w:r>
      <w:r w:rsidR="00ED049A">
        <w:rPr>
          <w:rFonts w:ascii="Arial" w:hAnsi="Arial" w:cs="Arial"/>
          <w:sz w:val="24"/>
          <w:szCs w:val="24"/>
        </w:rPr>
        <w:t xml:space="preserve"> date of Award.</w:t>
      </w:r>
    </w:p>
    <w:p w:rsidR="009401B5" w:rsidRPr="009401B5" w:rsidRDefault="009401B5" w:rsidP="009401B5">
      <w:pPr>
        <w:tabs>
          <w:tab w:val="left" w:pos="8352"/>
        </w:tabs>
        <w:rPr>
          <w:rFonts w:ascii="Arial" w:hAnsi="Arial" w:cs="Arial"/>
          <w:sz w:val="24"/>
          <w:szCs w:val="24"/>
          <w:u w:val="single"/>
        </w:rPr>
      </w:pPr>
    </w:p>
    <w:p w:rsidR="00217E83" w:rsidRPr="00217E83" w:rsidRDefault="00217E83" w:rsidP="0028366F">
      <w:pPr>
        <w:pStyle w:val="ListParagraph"/>
        <w:numPr>
          <w:ilvl w:val="0"/>
          <w:numId w:val="3"/>
        </w:numPr>
        <w:tabs>
          <w:tab w:val="left" w:pos="8352"/>
        </w:tabs>
        <w:rPr>
          <w:rFonts w:ascii="Arial" w:hAnsi="Arial" w:cs="Arial"/>
          <w:sz w:val="24"/>
          <w:szCs w:val="24"/>
          <w:u w:val="single"/>
        </w:rPr>
      </w:pPr>
      <w:r w:rsidRPr="00217E83">
        <w:rPr>
          <w:rFonts w:ascii="Arial" w:hAnsi="Arial" w:cs="Arial"/>
          <w:sz w:val="24"/>
          <w:szCs w:val="24"/>
          <w:u w:val="single"/>
        </w:rPr>
        <w:t>PRICING &amp; OTHER COSTS</w:t>
      </w:r>
    </w:p>
    <w:p w:rsidR="000E63D4" w:rsidRPr="00217E83" w:rsidRDefault="009401B5" w:rsidP="0028366F">
      <w:pPr>
        <w:pStyle w:val="OmniPage2"/>
        <w:numPr>
          <w:ilvl w:val="0"/>
          <w:numId w:val="1"/>
        </w:numPr>
        <w:tabs>
          <w:tab w:val="left" w:pos="8352"/>
        </w:tabs>
        <w:ind w:right="1008"/>
        <w:rPr>
          <w:rFonts w:cs="Arial"/>
          <w:szCs w:val="24"/>
        </w:rPr>
      </w:pPr>
      <w:r>
        <w:rPr>
          <w:rFonts w:cs="Arial"/>
          <w:szCs w:val="24"/>
        </w:rPr>
        <w:t xml:space="preserve">An itemized cost sheet for equipment, supplies, and software.  </w:t>
      </w:r>
    </w:p>
    <w:p w:rsidR="000E63D4" w:rsidRPr="00217E83" w:rsidRDefault="000E63D4" w:rsidP="0028366F">
      <w:pPr>
        <w:pStyle w:val="ListParagraph"/>
        <w:tabs>
          <w:tab w:val="left" w:pos="8352"/>
        </w:tabs>
        <w:spacing w:after="0"/>
        <w:rPr>
          <w:rFonts w:ascii="Arial" w:hAnsi="Arial" w:cs="Arial"/>
          <w:sz w:val="24"/>
          <w:szCs w:val="24"/>
        </w:rPr>
      </w:pPr>
    </w:p>
    <w:p w:rsidR="009401B5" w:rsidRDefault="009401B5" w:rsidP="0028366F">
      <w:pPr>
        <w:pStyle w:val="OmniPage2"/>
        <w:numPr>
          <w:ilvl w:val="0"/>
          <w:numId w:val="1"/>
        </w:numPr>
        <w:tabs>
          <w:tab w:val="left" w:pos="8352"/>
        </w:tabs>
        <w:ind w:right="1008"/>
        <w:rPr>
          <w:rFonts w:cs="Arial"/>
          <w:szCs w:val="24"/>
        </w:rPr>
      </w:pPr>
      <w:r>
        <w:rPr>
          <w:rFonts w:cs="Arial"/>
          <w:szCs w:val="24"/>
        </w:rPr>
        <w:t xml:space="preserve">Training costs to include all travel and training on the machines.  </w:t>
      </w:r>
    </w:p>
    <w:p w:rsidR="009401B5" w:rsidRDefault="009401B5" w:rsidP="009401B5">
      <w:pPr>
        <w:pStyle w:val="ListParagraph"/>
        <w:rPr>
          <w:rFonts w:cs="Arial"/>
          <w:szCs w:val="24"/>
        </w:rPr>
      </w:pPr>
    </w:p>
    <w:p w:rsidR="000E63D4" w:rsidRPr="00217E83" w:rsidRDefault="000E63D4" w:rsidP="0028366F">
      <w:pPr>
        <w:pStyle w:val="OmniPage2"/>
        <w:numPr>
          <w:ilvl w:val="0"/>
          <w:numId w:val="1"/>
        </w:numPr>
        <w:tabs>
          <w:tab w:val="left" w:pos="8352"/>
        </w:tabs>
        <w:ind w:right="1008"/>
        <w:rPr>
          <w:rFonts w:cs="Arial"/>
          <w:szCs w:val="24"/>
        </w:rPr>
      </w:pPr>
      <w:r w:rsidRPr="00217E83">
        <w:rPr>
          <w:rFonts w:cs="Arial"/>
          <w:szCs w:val="24"/>
        </w:rPr>
        <w:t xml:space="preserve">Identify in this section all other costs the CENTER would be responsible for in the implementation of the contract in addition to the rate structure.  </w:t>
      </w:r>
    </w:p>
    <w:p w:rsidR="000E63D4" w:rsidRDefault="000E63D4" w:rsidP="0028366F">
      <w:pPr>
        <w:pStyle w:val="ListParagraph"/>
        <w:tabs>
          <w:tab w:val="left" w:pos="8352"/>
        </w:tabs>
        <w:rPr>
          <w:rFonts w:ascii="Arial" w:hAnsi="Arial" w:cs="Arial"/>
          <w:sz w:val="24"/>
          <w:szCs w:val="24"/>
        </w:rPr>
      </w:pPr>
    </w:p>
    <w:p w:rsidR="0028366F" w:rsidRPr="00217E83" w:rsidRDefault="0028366F" w:rsidP="0028366F">
      <w:pPr>
        <w:pStyle w:val="ListParagraph"/>
        <w:tabs>
          <w:tab w:val="left" w:pos="8352"/>
        </w:tabs>
        <w:rPr>
          <w:rFonts w:ascii="Arial" w:hAnsi="Arial" w:cs="Arial"/>
          <w:sz w:val="24"/>
          <w:szCs w:val="24"/>
        </w:rPr>
      </w:pPr>
    </w:p>
    <w:p w:rsidR="00217E83" w:rsidRPr="00217E83" w:rsidRDefault="00EC763C" w:rsidP="0028366F">
      <w:pPr>
        <w:pStyle w:val="ListParagraph"/>
        <w:numPr>
          <w:ilvl w:val="0"/>
          <w:numId w:val="3"/>
        </w:numPr>
        <w:tabs>
          <w:tab w:val="left" w:pos="8352"/>
        </w:tabs>
        <w:rPr>
          <w:rFonts w:ascii="Arial" w:hAnsi="Arial" w:cs="Arial"/>
          <w:sz w:val="24"/>
          <w:szCs w:val="24"/>
          <w:u w:val="single"/>
        </w:rPr>
      </w:pPr>
      <w:r w:rsidRPr="00EC763C">
        <w:rPr>
          <w:rFonts w:ascii="Arial" w:hAnsi="Arial" w:cs="Arial"/>
          <w:sz w:val="24"/>
          <w:szCs w:val="24"/>
        </w:rPr>
        <w:t xml:space="preserve"> </w:t>
      </w:r>
      <w:r w:rsidR="00217E83" w:rsidRPr="00217E83">
        <w:rPr>
          <w:rFonts w:ascii="Arial" w:hAnsi="Arial" w:cs="Arial"/>
          <w:sz w:val="24"/>
          <w:szCs w:val="24"/>
          <w:u w:val="single"/>
        </w:rPr>
        <w:t>OPERATIONAL START DATE</w:t>
      </w:r>
    </w:p>
    <w:p w:rsidR="00946920" w:rsidRPr="001A69CA" w:rsidRDefault="000E63D4" w:rsidP="009401B5">
      <w:pPr>
        <w:pStyle w:val="OmniPage2"/>
        <w:numPr>
          <w:ilvl w:val="0"/>
          <w:numId w:val="4"/>
        </w:numPr>
        <w:tabs>
          <w:tab w:val="left" w:pos="8352"/>
        </w:tabs>
        <w:ind w:right="1008"/>
        <w:rPr>
          <w:rFonts w:cs="Arial"/>
          <w:szCs w:val="24"/>
        </w:rPr>
      </w:pPr>
      <w:r w:rsidRPr="00217E83">
        <w:rPr>
          <w:rFonts w:cs="Arial"/>
          <w:szCs w:val="24"/>
        </w:rPr>
        <w:t xml:space="preserve">If awarded the </w:t>
      </w:r>
      <w:r w:rsidR="007C1E2F">
        <w:rPr>
          <w:rFonts w:cs="Arial"/>
          <w:szCs w:val="24"/>
        </w:rPr>
        <w:t>c</w:t>
      </w:r>
      <w:r w:rsidR="007C1E2F" w:rsidRPr="00217E83">
        <w:rPr>
          <w:rFonts w:cs="Arial"/>
          <w:szCs w:val="24"/>
        </w:rPr>
        <w:t xml:space="preserve">ontract </w:t>
      </w:r>
      <w:r w:rsidRPr="00217E83">
        <w:rPr>
          <w:rFonts w:cs="Arial"/>
          <w:szCs w:val="24"/>
        </w:rPr>
        <w:t xml:space="preserve">on </w:t>
      </w:r>
      <w:r w:rsidR="00CC7229" w:rsidRPr="001A69CA">
        <w:rPr>
          <w:rFonts w:cs="Arial"/>
          <w:szCs w:val="24"/>
        </w:rPr>
        <w:t xml:space="preserve">July </w:t>
      </w:r>
      <w:r w:rsidR="00FF2D49" w:rsidRPr="001A69CA">
        <w:rPr>
          <w:rFonts w:cs="Arial"/>
          <w:szCs w:val="24"/>
        </w:rPr>
        <w:t>2</w:t>
      </w:r>
      <w:r w:rsidR="00ED049A">
        <w:rPr>
          <w:rFonts w:cs="Arial"/>
          <w:szCs w:val="24"/>
        </w:rPr>
        <w:t>9</w:t>
      </w:r>
      <w:r w:rsidR="00CC7229" w:rsidRPr="001A69CA">
        <w:rPr>
          <w:rFonts w:cs="Arial"/>
          <w:szCs w:val="24"/>
        </w:rPr>
        <w:t xml:space="preserve"> 2022</w:t>
      </w:r>
      <w:r w:rsidRPr="001A69CA">
        <w:rPr>
          <w:rFonts w:cs="Arial"/>
          <w:szCs w:val="24"/>
        </w:rPr>
        <w:t xml:space="preserve">, </w:t>
      </w:r>
      <w:r w:rsidR="001A69CA" w:rsidRPr="001A69CA">
        <w:rPr>
          <w:rFonts w:cs="Arial"/>
          <w:szCs w:val="24"/>
        </w:rPr>
        <w:t xml:space="preserve">verify and </w:t>
      </w:r>
      <w:r w:rsidRPr="001A69CA">
        <w:rPr>
          <w:rFonts w:cs="Arial"/>
          <w:szCs w:val="24"/>
        </w:rPr>
        <w:t xml:space="preserve">describe </w:t>
      </w:r>
      <w:r w:rsidR="007C1E2F" w:rsidRPr="001A69CA">
        <w:rPr>
          <w:rFonts w:cs="Arial"/>
          <w:szCs w:val="24"/>
        </w:rPr>
        <w:t xml:space="preserve">the </w:t>
      </w:r>
      <w:r w:rsidR="001A69CA" w:rsidRPr="001A69CA">
        <w:rPr>
          <w:rFonts w:cs="Arial"/>
          <w:szCs w:val="24"/>
        </w:rPr>
        <w:t xml:space="preserve">Responder’s </w:t>
      </w:r>
      <w:r w:rsidRPr="001A69CA">
        <w:rPr>
          <w:rFonts w:cs="Arial"/>
          <w:szCs w:val="24"/>
        </w:rPr>
        <w:t xml:space="preserve">ability to </w:t>
      </w:r>
      <w:r w:rsidR="009401B5">
        <w:rPr>
          <w:rFonts w:cs="Arial"/>
          <w:szCs w:val="24"/>
        </w:rPr>
        <w:t>supply equipment and provide training prior to end of fiscal year August 31, 2022</w:t>
      </w:r>
      <w:r w:rsidR="00946920" w:rsidRPr="001A69CA">
        <w:rPr>
          <w:rFonts w:cs="Arial"/>
          <w:szCs w:val="24"/>
        </w:rPr>
        <w:t>.</w:t>
      </w:r>
      <w:r w:rsidRPr="001A69CA">
        <w:rPr>
          <w:rFonts w:cs="Arial"/>
          <w:szCs w:val="24"/>
        </w:rPr>
        <w:t xml:space="preserve">  </w:t>
      </w:r>
    </w:p>
    <w:p w:rsidR="00424EA0" w:rsidRPr="00217E83" w:rsidRDefault="00424EA0" w:rsidP="00424EA0">
      <w:pPr>
        <w:pStyle w:val="OmniPage2"/>
        <w:ind w:left="1008" w:right="1008"/>
        <w:rPr>
          <w:rFonts w:cs="Arial"/>
          <w:szCs w:val="24"/>
        </w:rPr>
      </w:pPr>
    </w:p>
    <w:p w:rsidR="00424EA0" w:rsidRPr="00217E83" w:rsidRDefault="00424EA0" w:rsidP="00424EA0">
      <w:pPr>
        <w:pStyle w:val="OmniPage2"/>
        <w:ind w:left="1008" w:right="1008"/>
        <w:rPr>
          <w:rFonts w:cs="Arial"/>
          <w:szCs w:val="24"/>
        </w:rPr>
      </w:pPr>
    </w:p>
    <w:sectPr w:rsidR="00424EA0" w:rsidRPr="00217E8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8DC" w:rsidRDefault="001428DC" w:rsidP="00BB6E7F">
      <w:pPr>
        <w:spacing w:after="0" w:line="240" w:lineRule="auto"/>
      </w:pPr>
      <w:r>
        <w:separator/>
      </w:r>
    </w:p>
  </w:endnote>
  <w:endnote w:type="continuationSeparator" w:id="0">
    <w:p w:rsidR="001428DC" w:rsidRDefault="001428DC" w:rsidP="00BB6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8DC" w:rsidRDefault="001428DC" w:rsidP="00BB6E7F">
      <w:pPr>
        <w:spacing w:after="0" w:line="240" w:lineRule="auto"/>
      </w:pPr>
      <w:r>
        <w:separator/>
      </w:r>
    </w:p>
  </w:footnote>
  <w:footnote w:type="continuationSeparator" w:id="0">
    <w:p w:rsidR="001428DC" w:rsidRDefault="001428DC" w:rsidP="00BB6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E7F" w:rsidRDefault="00CC7229">
    <w:pPr>
      <w:pStyle w:val="Header"/>
    </w:pPr>
    <w:r>
      <w:t xml:space="preserve">Community Healthcore </w:t>
    </w:r>
    <w:r w:rsidR="00BB6E7F">
      <w:t>RFP 10</w:t>
    </w:r>
    <w:r w:rsidR="004A2D90">
      <w:t>1</w:t>
    </w:r>
    <w:r w:rsidR="009401B5">
      <w:t>5</w:t>
    </w:r>
    <w:r w:rsidR="004A2D90">
      <w:t>-22</w:t>
    </w:r>
    <w:r w:rsidR="00BB6E7F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0F46FA"/>
    <w:multiLevelType w:val="hybridMultilevel"/>
    <w:tmpl w:val="61265624"/>
    <w:lvl w:ilvl="0" w:tplc="2E5A9E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7A55AC"/>
    <w:multiLevelType w:val="hybridMultilevel"/>
    <w:tmpl w:val="1E8062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4E1356D"/>
    <w:multiLevelType w:val="hybridMultilevel"/>
    <w:tmpl w:val="3E1AF5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1B64DE"/>
    <w:multiLevelType w:val="hybridMultilevel"/>
    <w:tmpl w:val="E6C4A188"/>
    <w:lvl w:ilvl="0" w:tplc="0409000F">
      <w:start w:val="1"/>
      <w:numFmt w:val="decimal"/>
      <w:lvlText w:val="%1."/>
      <w:lvlJc w:val="left"/>
      <w:pPr>
        <w:ind w:left="1728" w:hanging="360"/>
      </w:pPr>
    </w:lvl>
    <w:lvl w:ilvl="1" w:tplc="04090019" w:tentative="1">
      <w:start w:val="1"/>
      <w:numFmt w:val="lowerLetter"/>
      <w:lvlText w:val="%2."/>
      <w:lvlJc w:val="left"/>
      <w:pPr>
        <w:ind w:left="2448" w:hanging="360"/>
      </w:pPr>
    </w:lvl>
    <w:lvl w:ilvl="2" w:tplc="0409001B" w:tentative="1">
      <w:start w:val="1"/>
      <w:numFmt w:val="lowerRoman"/>
      <w:lvlText w:val="%3."/>
      <w:lvlJc w:val="right"/>
      <w:pPr>
        <w:ind w:left="3168" w:hanging="180"/>
      </w:pPr>
    </w:lvl>
    <w:lvl w:ilvl="3" w:tplc="0409000F" w:tentative="1">
      <w:start w:val="1"/>
      <w:numFmt w:val="decimal"/>
      <w:lvlText w:val="%4."/>
      <w:lvlJc w:val="left"/>
      <w:pPr>
        <w:ind w:left="3888" w:hanging="360"/>
      </w:pPr>
    </w:lvl>
    <w:lvl w:ilvl="4" w:tplc="04090019" w:tentative="1">
      <w:start w:val="1"/>
      <w:numFmt w:val="lowerLetter"/>
      <w:lvlText w:val="%5."/>
      <w:lvlJc w:val="left"/>
      <w:pPr>
        <w:ind w:left="4608" w:hanging="360"/>
      </w:pPr>
    </w:lvl>
    <w:lvl w:ilvl="5" w:tplc="0409001B" w:tentative="1">
      <w:start w:val="1"/>
      <w:numFmt w:val="lowerRoman"/>
      <w:lvlText w:val="%6."/>
      <w:lvlJc w:val="right"/>
      <w:pPr>
        <w:ind w:left="5328" w:hanging="180"/>
      </w:pPr>
    </w:lvl>
    <w:lvl w:ilvl="6" w:tplc="0409000F" w:tentative="1">
      <w:start w:val="1"/>
      <w:numFmt w:val="decimal"/>
      <w:lvlText w:val="%7."/>
      <w:lvlJc w:val="left"/>
      <w:pPr>
        <w:ind w:left="6048" w:hanging="360"/>
      </w:pPr>
    </w:lvl>
    <w:lvl w:ilvl="7" w:tplc="04090019" w:tentative="1">
      <w:start w:val="1"/>
      <w:numFmt w:val="lowerLetter"/>
      <w:lvlText w:val="%8."/>
      <w:lvlJc w:val="left"/>
      <w:pPr>
        <w:ind w:left="6768" w:hanging="360"/>
      </w:pPr>
    </w:lvl>
    <w:lvl w:ilvl="8" w:tplc="0409001B" w:tentative="1">
      <w:start w:val="1"/>
      <w:numFmt w:val="lowerRoman"/>
      <w:lvlText w:val="%9."/>
      <w:lvlJc w:val="right"/>
      <w:pPr>
        <w:ind w:left="748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e0MDY1srAwNDQzNDRS0lEKTi0uzszPAykwqwUADMQeVCwAAAA="/>
  </w:docVars>
  <w:rsids>
    <w:rsidRoot w:val="00424EA0"/>
    <w:rsid w:val="000E63D4"/>
    <w:rsid w:val="001428DC"/>
    <w:rsid w:val="001A69CA"/>
    <w:rsid w:val="00217E83"/>
    <w:rsid w:val="0028366F"/>
    <w:rsid w:val="0031485A"/>
    <w:rsid w:val="00317921"/>
    <w:rsid w:val="003519F7"/>
    <w:rsid w:val="00424EA0"/>
    <w:rsid w:val="004A2D90"/>
    <w:rsid w:val="005A404F"/>
    <w:rsid w:val="0074092A"/>
    <w:rsid w:val="007C1E2F"/>
    <w:rsid w:val="009401B5"/>
    <w:rsid w:val="00946920"/>
    <w:rsid w:val="009F47C9"/>
    <w:rsid w:val="00A4350A"/>
    <w:rsid w:val="00AB13F5"/>
    <w:rsid w:val="00B11824"/>
    <w:rsid w:val="00BB6E7F"/>
    <w:rsid w:val="00CC7229"/>
    <w:rsid w:val="00D52F46"/>
    <w:rsid w:val="00DA61AC"/>
    <w:rsid w:val="00E45833"/>
    <w:rsid w:val="00EA3F61"/>
    <w:rsid w:val="00EC763C"/>
    <w:rsid w:val="00ED049A"/>
    <w:rsid w:val="00ED0BD6"/>
    <w:rsid w:val="00FF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7DA41E-4273-48B6-BAD6-96B94ABF5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mniPage2">
    <w:name w:val="OmniPage #2"/>
    <w:basedOn w:val="Normal"/>
    <w:rsid w:val="00424EA0"/>
    <w:pPr>
      <w:tabs>
        <w:tab w:val="left" w:pos="3675"/>
      </w:tabs>
      <w:spacing w:after="0" w:line="240" w:lineRule="auto"/>
      <w:ind w:left="3675" w:right="2455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424E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6E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E7F"/>
  </w:style>
  <w:style w:type="paragraph" w:styleId="Footer">
    <w:name w:val="footer"/>
    <w:basedOn w:val="Normal"/>
    <w:link w:val="FooterChar"/>
    <w:uiPriority w:val="99"/>
    <w:unhideWhenUsed/>
    <w:rsid w:val="00BB6E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E7F"/>
  </w:style>
  <w:style w:type="paragraph" w:styleId="Revision">
    <w:name w:val="Revision"/>
    <w:hidden/>
    <w:uiPriority w:val="99"/>
    <w:semiHidden/>
    <w:rsid w:val="0074092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0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9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A1D97-C252-4911-8437-ADFD02B94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1277</Characters>
  <Application>Microsoft Office Word</Application>
  <DocSecurity>0</DocSecurity>
  <Lines>29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Brown</dc:creator>
  <cp:keywords/>
  <dc:description/>
  <cp:lastModifiedBy>Shawn Ormes</cp:lastModifiedBy>
  <cp:revision>2</cp:revision>
  <dcterms:created xsi:type="dcterms:W3CDTF">2022-06-15T20:49:00Z</dcterms:created>
  <dcterms:modified xsi:type="dcterms:W3CDTF">2022-06-15T20:49:00Z</dcterms:modified>
</cp:coreProperties>
</file>