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F7" w:rsidRPr="00EC763C" w:rsidRDefault="003519F7">
      <w:pPr>
        <w:rPr>
          <w:rFonts w:ascii="Arial" w:hAnsi="Arial" w:cs="Arial"/>
        </w:rPr>
      </w:pPr>
      <w:bookmarkStart w:id="0" w:name="_GoBack"/>
      <w:bookmarkEnd w:id="0"/>
    </w:p>
    <w:p w:rsidR="00424EA0" w:rsidRPr="00EC763C" w:rsidRDefault="00424EA0" w:rsidP="00946920">
      <w:pPr>
        <w:jc w:val="center"/>
        <w:rPr>
          <w:rFonts w:ascii="Arial" w:hAnsi="Arial" w:cs="Arial"/>
          <w:b/>
          <w:sz w:val="28"/>
          <w:szCs w:val="28"/>
        </w:rPr>
      </w:pPr>
      <w:r w:rsidRPr="00EC763C">
        <w:rPr>
          <w:rFonts w:ascii="Arial" w:hAnsi="Arial" w:cs="Arial"/>
          <w:b/>
          <w:sz w:val="28"/>
          <w:szCs w:val="28"/>
        </w:rPr>
        <w:t xml:space="preserve">Attachment </w:t>
      </w:r>
      <w:r w:rsidR="00B11824">
        <w:rPr>
          <w:rFonts w:ascii="Arial" w:hAnsi="Arial" w:cs="Arial"/>
          <w:b/>
          <w:sz w:val="28"/>
          <w:szCs w:val="28"/>
        </w:rPr>
        <w:t>A-1</w:t>
      </w:r>
      <w:r w:rsidR="00B11824" w:rsidRPr="00EC763C">
        <w:rPr>
          <w:rFonts w:ascii="Arial" w:hAnsi="Arial" w:cs="Arial"/>
          <w:b/>
          <w:sz w:val="28"/>
          <w:szCs w:val="28"/>
        </w:rPr>
        <w:t xml:space="preserve"> </w:t>
      </w:r>
      <w:r w:rsidRPr="00EC763C">
        <w:rPr>
          <w:rFonts w:ascii="Arial" w:hAnsi="Arial" w:cs="Arial"/>
          <w:b/>
          <w:sz w:val="28"/>
          <w:szCs w:val="28"/>
        </w:rPr>
        <w:t>Questions</w:t>
      </w:r>
    </w:p>
    <w:p w:rsidR="00424EA0" w:rsidRPr="00EC763C" w:rsidRDefault="00424EA0" w:rsidP="00424EA0">
      <w:pPr>
        <w:pStyle w:val="OmniPage2"/>
        <w:ind w:left="1008" w:right="1008"/>
        <w:rPr>
          <w:rFonts w:cs="Arial"/>
        </w:rPr>
      </w:pPr>
    </w:p>
    <w:p w:rsidR="00424EA0" w:rsidRPr="00EC763C" w:rsidRDefault="00424EA0" w:rsidP="0028366F">
      <w:pPr>
        <w:pStyle w:val="OmniPage2"/>
        <w:ind w:left="0" w:right="360"/>
        <w:rPr>
          <w:rFonts w:cs="Arial"/>
        </w:rPr>
      </w:pPr>
      <w:r w:rsidRPr="00EC763C">
        <w:rPr>
          <w:rFonts w:cs="Arial"/>
        </w:rPr>
        <w:t xml:space="preserve">In addition to </w:t>
      </w:r>
      <w:r w:rsidR="00BB6E7F">
        <w:rPr>
          <w:rFonts w:cs="Arial"/>
        </w:rPr>
        <w:t xml:space="preserve">submitting </w:t>
      </w:r>
      <w:r w:rsidRPr="00EC763C">
        <w:rPr>
          <w:rFonts w:cs="Arial"/>
        </w:rPr>
        <w:t xml:space="preserve">other </w:t>
      </w:r>
      <w:r w:rsidR="00BB6E7F">
        <w:rPr>
          <w:rFonts w:cs="Arial"/>
        </w:rPr>
        <w:t xml:space="preserve">items </w:t>
      </w:r>
      <w:r w:rsidRPr="00EC763C">
        <w:rPr>
          <w:rFonts w:cs="Arial"/>
        </w:rPr>
        <w:t xml:space="preserve">listed in </w:t>
      </w:r>
      <w:r w:rsidRPr="00EC763C">
        <w:rPr>
          <w:rFonts w:cs="Arial"/>
          <w:u w:val="single"/>
        </w:rPr>
        <w:t>Attachment A, Section II Instructions for Response</w:t>
      </w:r>
      <w:r w:rsidRPr="00EC763C">
        <w:rPr>
          <w:rFonts w:cs="Arial"/>
        </w:rPr>
        <w:t>, please provide a detailed response to each of the following questions:</w:t>
      </w:r>
    </w:p>
    <w:p w:rsidR="00424EA0" w:rsidRPr="00EC763C" w:rsidRDefault="00424EA0" w:rsidP="00424EA0">
      <w:pPr>
        <w:pStyle w:val="OmniPage2"/>
        <w:ind w:left="0" w:right="1008"/>
        <w:rPr>
          <w:rFonts w:cs="Arial"/>
        </w:rPr>
      </w:pPr>
    </w:p>
    <w:p w:rsidR="00217E83" w:rsidRPr="00EC763C" w:rsidRDefault="00EC763C" w:rsidP="0028366F">
      <w:pPr>
        <w:pStyle w:val="OmniPage2"/>
        <w:numPr>
          <w:ilvl w:val="0"/>
          <w:numId w:val="3"/>
        </w:numPr>
        <w:tabs>
          <w:tab w:val="left" w:pos="8352"/>
        </w:tabs>
        <w:ind w:right="1008"/>
        <w:rPr>
          <w:rFonts w:cs="Arial"/>
          <w:szCs w:val="24"/>
          <w:u w:val="single"/>
        </w:rPr>
      </w:pPr>
      <w:r w:rsidRPr="00EC763C">
        <w:rPr>
          <w:rFonts w:cs="Arial"/>
          <w:szCs w:val="24"/>
          <w:u w:val="single"/>
        </w:rPr>
        <w:t xml:space="preserve"> </w:t>
      </w:r>
      <w:r w:rsidR="00217E83" w:rsidRPr="00EC763C">
        <w:rPr>
          <w:rFonts w:cs="Arial"/>
          <w:szCs w:val="24"/>
          <w:u w:val="single"/>
        </w:rPr>
        <w:t xml:space="preserve">ORGANIZATION HISTORY &amp; EXPERIENCE </w:t>
      </w:r>
    </w:p>
    <w:p w:rsidR="00217E83" w:rsidRPr="00EC763C" w:rsidRDefault="00217E83" w:rsidP="0028366F">
      <w:pPr>
        <w:pStyle w:val="OmniPage2"/>
        <w:tabs>
          <w:tab w:val="left" w:pos="8352"/>
        </w:tabs>
        <w:ind w:left="0" w:right="1008"/>
        <w:rPr>
          <w:rFonts w:cs="Arial"/>
          <w:szCs w:val="24"/>
          <w:u w:val="single"/>
        </w:rPr>
      </w:pPr>
    </w:p>
    <w:p w:rsidR="00946920" w:rsidRPr="00217E83" w:rsidRDefault="00946920" w:rsidP="0028366F">
      <w:pPr>
        <w:pStyle w:val="OmniPage2"/>
        <w:numPr>
          <w:ilvl w:val="0"/>
          <w:numId w:val="1"/>
        </w:numPr>
        <w:tabs>
          <w:tab w:val="left" w:pos="720"/>
        </w:tabs>
        <w:ind w:right="360"/>
        <w:rPr>
          <w:rFonts w:cs="Arial"/>
          <w:szCs w:val="24"/>
        </w:rPr>
      </w:pPr>
      <w:r w:rsidRPr="00EC763C">
        <w:rPr>
          <w:rFonts w:cs="Arial"/>
          <w:szCs w:val="24"/>
        </w:rPr>
        <w:t>Responder should provide a co</w:t>
      </w:r>
      <w:r w:rsidRPr="00217E83">
        <w:rPr>
          <w:rFonts w:cs="Arial"/>
          <w:szCs w:val="24"/>
        </w:rPr>
        <w:t xml:space="preserve">mprehensive description of Responder’s organization, outlining its experience as a </w:t>
      </w:r>
      <w:r w:rsidR="007C1E2F" w:rsidRPr="00217E83">
        <w:rPr>
          <w:rFonts w:cs="Arial"/>
          <w:szCs w:val="24"/>
        </w:rPr>
        <w:t>24</w:t>
      </w:r>
      <w:r w:rsidR="007C1E2F">
        <w:rPr>
          <w:rFonts w:cs="Arial"/>
          <w:szCs w:val="24"/>
        </w:rPr>
        <w:t>-</w:t>
      </w:r>
      <w:r w:rsidRPr="00217E83">
        <w:rPr>
          <w:rFonts w:cs="Arial"/>
          <w:szCs w:val="24"/>
        </w:rPr>
        <w:t xml:space="preserve">hour Crisis Telemedicine provider in the US and Texas, </w:t>
      </w:r>
      <w:r w:rsidR="007C1E2F">
        <w:rPr>
          <w:rFonts w:cs="Arial"/>
          <w:szCs w:val="24"/>
        </w:rPr>
        <w:t xml:space="preserve">the </w:t>
      </w:r>
      <w:r w:rsidRPr="00217E83">
        <w:rPr>
          <w:rFonts w:cs="Arial"/>
          <w:szCs w:val="24"/>
        </w:rPr>
        <w:t>depth of the organization re</w:t>
      </w:r>
      <w:r w:rsidR="007C1E2F">
        <w:rPr>
          <w:rFonts w:cs="Arial"/>
          <w:szCs w:val="24"/>
        </w:rPr>
        <w:t>garding</w:t>
      </w:r>
      <w:r w:rsidRPr="00217E83">
        <w:rPr>
          <w:rFonts w:cs="Arial"/>
          <w:szCs w:val="24"/>
        </w:rPr>
        <w:t xml:space="preserve"> both infrastructure and Texas Licensed Physicians, and what sets it apart from other similar providers.</w:t>
      </w:r>
    </w:p>
    <w:p w:rsidR="00946920" w:rsidRPr="00217E83" w:rsidRDefault="00946920" w:rsidP="0028366F">
      <w:pPr>
        <w:pStyle w:val="OmniPage2"/>
        <w:tabs>
          <w:tab w:val="left" w:pos="8352"/>
        </w:tabs>
        <w:ind w:left="360" w:right="1008"/>
        <w:rPr>
          <w:rFonts w:cs="Arial"/>
          <w:szCs w:val="24"/>
        </w:rPr>
      </w:pPr>
    </w:p>
    <w:p w:rsidR="00424EA0" w:rsidRPr="00217E83" w:rsidRDefault="00424EA0" w:rsidP="0028366F">
      <w:pPr>
        <w:pStyle w:val="OmniPage2"/>
        <w:numPr>
          <w:ilvl w:val="0"/>
          <w:numId w:val="1"/>
        </w:numPr>
        <w:tabs>
          <w:tab w:val="left" w:pos="8352"/>
        </w:tabs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t>Describe your experience with other</w:t>
      </w:r>
      <w:r w:rsidR="007C1E2F">
        <w:rPr>
          <w:rFonts w:cs="Arial"/>
          <w:szCs w:val="24"/>
        </w:rPr>
        <w:t>s</w:t>
      </w:r>
      <w:r w:rsidRPr="00217E83">
        <w:rPr>
          <w:rFonts w:cs="Arial"/>
          <w:szCs w:val="24"/>
        </w:rPr>
        <w:t xml:space="preserve"> like Texas </w:t>
      </w:r>
      <w:r w:rsidR="007C1E2F">
        <w:rPr>
          <w:rFonts w:cs="Arial"/>
          <w:szCs w:val="24"/>
        </w:rPr>
        <w:t>Mental Health</w:t>
      </w:r>
      <w:r w:rsidR="00ED0BD6">
        <w:rPr>
          <w:rFonts w:cs="Arial"/>
          <w:szCs w:val="24"/>
        </w:rPr>
        <w:t xml:space="preserve"> and Intellectual Disability</w:t>
      </w:r>
      <w:r w:rsidR="007C1E2F">
        <w:rPr>
          <w:rFonts w:cs="Arial"/>
          <w:szCs w:val="24"/>
        </w:rPr>
        <w:t xml:space="preserve"> </w:t>
      </w:r>
      <w:r w:rsidRPr="00217E83">
        <w:rPr>
          <w:rFonts w:cs="Arial"/>
          <w:szCs w:val="24"/>
        </w:rPr>
        <w:t>Community Centers.</w:t>
      </w:r>
    </w:p>
    <w:p w:rsidR="00217E83" w:rsidRDefault="00217E83" w:rsidP="0028366F">
      <w:pPr>
        <w:pStyle w:val="OmniPage2"/>
        <w:tabs>
          <w:tab w:val="left" w:pos="8352"/>
        </w:tabs>
        <w:ind w:left="360" w:right="1008"/>
        <w:rPr>
          <w:rFonts w:cs="Arial"/>
          <w:szCs w:val="24"/>
        </w:rPr>
      </w:pPr>
    </w:p>
    <w:p w:rsidR="0028366F" w:rsidRPr="00217E83" w:rsidRDefault="0028366F" w:rsidP="0028366F">
      <w:pPr>
        <w:pStyle w:val="OmniPage2"/>
        <w:tabs>
          <w:tab w:val="left" w:pos="8352"/>
        </w:tabs>
        <w:ind w:left="360" w:right="1008"/>
        <w:rPr>
          <w:rFonts w:cs="Arial"/>
          <w:szCs w:val="24"/>
        </w:rPr>
      </w:pPr>
    </w:p>
    <w:p w:rsidR="00424EA0" w:rsidRPr="00217E83" w:rsidRDefault="00EC763C" w:rsidP="0028366F">
      <w:pPr>
        <w:pStyle w:val="OmniPage2"/>
        <w:numPr>
          <w:ilvl w:val="0"/>
          <w:numId w:val="3"/>
        </w:numPr>
        <w:tabs>
          <w:tab w:val="left" w:pos="8352"/>
        </w:tabs>
        <w:ind w:right="1008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 </w:t>
      </w:r>
      <w:r w:rsidR="00217E83" w:rsidRPr="00217E83">
        <w:rPr>
          <w:rFonts w:cs="Arial"/>
          <w:szCs w:val="24"/>
          <w:u w:val="single"/>
        </w:rPr>
        <w:t>SERVICE DELIVERY</w:t>
      </w:r>
    </w:p>
    <w:p w:rsidR="00217E83" w:rsidRPr="00217E83" w:rsidRDefault="00217E83" w:rsidP="0028366F">
      <w:pPr>
        <w:pStyle w:val="OmniPage2"/>
        <w:tabs>
          <w:tab w:val="left" w:pos="8352"/>
        </w:tabs>
        <w:ind w:left="360" w:right="1008"/>
        <w:rPr>
          <w:rFonts w:cs="Arial"/>
          <w:szCs w:val="24"/>
          <w:u w:val="single"/>
        </w:rPr>
      </w:pPr>
    </w:p>
    <w:p w:rsidR="00424EA0" w:rsidRPr="00217E83" w:rsidRDefault="00D52F46" w:rsidP="0028366F">
      <w:pPr>
        <w:pStyle w:val="OmniPage2"/>
        <w:numPr>
          <w:ilvl w:val="0"/>
          <w:numId w:val="1"/>
        </w:numPr>
        <w:ind w:right="360"/>
        <w:rPr>
          <w:rFonts w:cs="Arial"/>
          <w:szCs w:val="24"/>
        </w:rPr>
      </w:pPr>
      <w:r w:rsidRPr="00217E83">
        <w:rPr>
          <w:rFonts w:cs="Arial"/>
          <w:szCs w:val="24"/>
        </w:rPr>
        <w:t xml:space="preserve">What is your ratio of Physicians to Psychiatrists?  </w:t>
      </w:r>
      <w:r w:rsidR="00424EA0" w:rsidRPr="00217E83">
        <w:rPr>
          <w:rFonts w:cs="Arial"/>
          <w:szCs w:val="24"/>
        </w:rPr>
        <w:t xml:space="preserve">Do you </w:t>
      </w:r>
      <w:r w:rsidRPr="00217E83">
        <w:rPr>
          <w:rFonts w:cs="Arial"/>
          <w:szCs w:val="24"/>
        </w:rPr>
        <w:t xml:space="preserve">maintain a </w:t>
      </w:r>
      <w:r w:rsidR="00424EA0" w:rsidRPr="00217E83">
        <w:rPr>
          <w:rFonts w:cs="Arial"/>
          <w:szCs w:val="24"/>
        </w:rPr>
        <w:t>Psychiatrist on Call?</w:t>
      </w:r>
    </w:p>
    <w:p w:rsidR="00424EA0" w:rsidRPr="00217E83" w:rsidRDefault="00424EA0" w:rsidP="0028366F">
      <w:pPr>
        <w:pStyle w:val="ListParagraph"/>
        <w:tabs>
          <w:tab w:val="left" w:pos="8352"/>
        </w:tabs>
        <w:spacing w:after="0"/>
        <w:rPr>
          <w:rFonts w:ascii="Arial" w:hAnsi="Arial" w:cs="Arial"/>
          <w:sz w:val="24"/>
          <w:szCs w:val="24"/>
        </w:rPr>
      </w:pPr>
    </w:p>
    <w:p w:rsidR="00424EA0" w:rsidRPr="00217E83" w:rsidRDefault="00424EA0" w:rsidP="0028366F">
      <w:pPr>
        <w:pStyle w:val="OmniPage2"/>
        <w:numPr>
          <w:ilvl w:val="0"/>
          <w:numId w:val="1"/>
        </w:numPr>
        <w:tabs>
          <w:tab w:val="left" w:pos="8352"/>
        </w:tabs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t>What is your average response time?</w:t>
      </w:r>
    </w:p>
    <w:p w:rsidR="00424EA0" w:rsidRPr="00217E83" w:rsidRDefault="00424EA0" w:rsidP="0028366F">
      <w:pPr>
        <w:pStyle w:val="ListParagraph"/>
        <w:tabs>
          <w:tab w:val="left" w:pos="8352"/>
        </w:tabs>
        <w:spacing w:after="0"/>
        <w:rPr>
          <w:rFonts w:ascii="Arial" w:hAnsi="Arial" w:cs="Arial"/>
          <w:sz w:val="24"/>
          <w:szCs w:val="24"/>
        </w:rPr>
      </w:pPr>
    </w:p>
    <w:p w:rsidR="00946920" w:rsidRPr="00217E83" w:rsidRDefault="00424EA0" w:rsidP="0028366F">
      <w:pPr>
        <w:pStyle w:val="OmniPage2"/>
        <w:numPr>
          <w:ilvl w:val="0"/>
          <w:numId w:val="1"/>
        </w:numPr>
        <w:ind w:right="360"/>
        <w:rPr>
          <w:rFonts w:cs="Arial"/>
          <w:szCs w:val="24"/>
        </w:rPr>
      </w:pPr>
      <w:r w:rsidRPr="00217E83">
        <w:rPr>
          <w:rFonts w:cs="Arial"/>
          <w:szCs w:val="24"/>
        </w:rPr>
        <w:t xml:space="preserve">The contract is for </w:t>
      </w:r>
      <w:r w:rsidR="007C1E2F">
        <w:rPr>
          <w:rFonts w:cs="Arial"/>
          <w:szCs w:val="24"/>
        </w:rPr>
        <w:t xml:space="preserve">the </w:t>
      </w:r>
      <w:r w:rsidRPr="00217E83">
        <w:rPr>
          <w:rFonts w:cs="Arial"/>
          <w:szCs w:val="24"/>
        </w:rPr>
        <w:t>Responder to respond by tele-video within 1 hour of</w:t>
      </w:r>
      <w:r w:rsidR="00A4350A" w:rsidRPr="00217E83">
        <w:rPr>
          <w:rFonts w:cs="Arial"/>
          <w:szCs w:val="24"/>
        </w:rPr>
        <w:t xml:space="preserve"> notification</w:t>
      </w:r>
      <w:r w:rsidRPr="00217E83">
        <w:rPr>
          <w:rFonts w:cs="Arial"/>
          <w:szCs w:val="24"/>
        </w:rPr>
        <w:t>.  Propose how this vital function will be</w:t>
      </w:r>
      <w:r w:rsidR="0028366F">
        <w:rPr>
          <w:rFonts w:cs="Arial"/>
          <w:szCs w:val="24"/>
        </w:rPr>
        <w:t>:</w:t>
      </w:r>
      <w:r w:rsidRPr="00217E83">
        <w:rPr>
          <w:rFonts w:cs="Arial"/>
          <w:szCs w:val="24"/>
        </w:rPr>
        <w:t xml:space="preserve"> </w:t>
      </w:r>
    </w:p>
    <w:p w:rsidR="00946920" w:rsidRPr="00217E83" w:rsidRDefault="00946920" w:rsidP="0028366F">
      <w:pPr>
        <w:pStyle w:val="OmniPage2"/>
        <w:numPr>
          <w:ilvl w:val="1"/>
          <w:numId w:val="1"/>
        </w:numPr>
        <w:tabs>
          <w:tab w:val="left" w:pos="8352"/>
        </w:tabs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t>Monitored</w:t>
      </w:r>
      <w:r w:rsidR="00A4350A" w:rsidRPr="00217E83">
        <w:rPr>
          <w:rFonts w:cs="Arial"/>
          <w:szCs w:val="24"/>
        </w:rPr>
        <w:t xml:space="preserve"> by Responder, </w:t>
      </w:r>
    </w:p>
    <w:p w:rsidR="00946920" w:rsidRPr="00217E83" w:rsidRDefault="00946920" w:rsidP="0028366F">
      <w:pPr>
        <w:pStyle w:val="OmniPage2"/>
        <w:numPr>
          <w:ilvl w:val="1"/>
          <w:numId w:val="1"/>
        </w:numPr>
        <w:tabs>
          <w:tab w:val="left" w:pos="8352"/>
        </w:tabs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t>R</w:t>
      </w:r>
      <w:r w:rsidR="00A4350A" w:rsidRPr="00217E83">
        <w:rPr>
          <w:rFonts w:cs="Arial"/>
          <w:szCs w:val="24"/>
        </w:rPr>
        <w:t>eviewed with Center and</w:t>
      </w:r>
      <w:r w:rsidRPr="00217E83">
        <w:rPr>
          <w:rFonts w:cs="Arial"/>
          <w:szCs w:val="24"/>
        </w:rPr>
        <w:t>,</w:t>
      </w:r>
      <w:r w:rsidR="00A4350A" w:rsidRPr="00217E83">
        <w:rPr>
          <w:rFonts w:cs="Arial"/>
          <w:szCs w:val="24"/>
        </w:rPr>
        <w:t xml:space="preserve"> </w:t>
      </w:r>
    </w:p>
    <w:p w:rsidR="00424EA0" w:rsidRPr="00217E83" w:rsidRDefault="00946920" w:rsidP="0028366F">
      <w:pPr>
        <w:pStyle w:val="OmniPage2"/>
        <w:numPr>
          <w:ilvl w:val="1"/>
          <w:numId w:val="1"/>
        </w:numPr>
        <w:tabs>
          <w:tab w:val="left" w:pos="8352"/>
        </w:tabs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t>A</w:t>
      </w:r>
      <w:r w:rsidR="00A4350A" w:rsidRPr="00217E83">
        <w:rPr>
          <w:rFonts w:cs="Arial"/>
          <w:szCs w:val="24"/>
        </w:rPr>
        <w:t xml:space="preserve">ny discount offered by Responder for failure to meet.     </w:t>
      </w:r>
      <w:r w:rsidR="00424EA0" w:rsidRPr="00217E83">
        <w:rPr>
          <w:rFonts w:cs="Arial"/>
          <w:szCs w:val="24"/>
        </w:rPr>
        <w:t xml:space="preserve">   </w:t>
      </w:r>
    </w:p>
    <w:p w:rsidR="00424EA0" w:rsidRPr="00217E83" w:rsidRDefault="00424EA0" w:rsidP="0028366F">
      <w:pPr>
        <w:pStyle w:val="ListParagraph"/>
        <w:tabs>
          <w:tab w:val="left" w:pos="8352"/>
        </w:tabs>
        <w:spacing w:after="0"/>
        <w:rPr>
          <w:rFonts w:ascii="Arial" w:hAnsi="Arial" w:cs="Arial"/>
          <w:sz w:val="24"/>
          <w:szCs w:val="24"/>
        </w:rPr>
      </w:pPr>
    </w:p>
    <w:p w:rsidR="00424EA0" w:rsidRPr="00217E83" w:rsidRDefault="009F47C9" w:rsidP="0028366F">
      <w:pPr>
        <w:pStyle w:val="OmniPage2"/>
        <w:numPr>
          <w:ilvl w:val="0"/>
          <w:numId w:val="1"/>
        </w:numPr>
        <w:ind w:right="360"/>
        <w:rPr>
          <w:rFonts w:cs="Arial"/>
          <w:szCs w:val="24"/>
        </w:rPr>
      </w:pPr>
      <w:r w:rsidRPr="00217E83">
        <w:rPr>
          <w:rFonts w:cs="Arial"/>
          <w:szCs w:val="24"/>
        </w:rPr>
        <w:t>Describe your process when ordering a h</w:t>
      </w:r>
      <w:r w:rsidR="00424EA0" w:rsidRPr="00217E83">
        <w:rPr>
          <w:rFonts w:cs="Arial"/>
          <w:szCs w:val="24"/>
        </w:rPr>
        <w:t xml:space="preserve">igher level of care </w:t>
      </w:r>
      <w:r w:rsidRPr="00217E83">
        <w:rPr>
          <w:rFonts w:cs="Arial"/>
          <w:szCs w:val="24"/>
        </w:rPr>
        <w:t xml:space="preserve">such as an </w:t>
      </w:r>
      <w:r w:rsidR="00424EA0" w:rsidRPr="00217E83">
        <w:rPr>
          <w:rFonts w:cs="Arial"/>
          <w:szCs w:val="24"/>
        </w:rPr>
        <w:t>O</w:t>
      </w:r>
      <w:r w:rsidRPr="00217E83">
        <w:rPr>
          <w:rFonts w:cs="Arial"/>
          <w:szCs w:val="24"/>
        </w:rPr>
        <w:t xml:space="preserve">rder of </w:t>
      </w:r>
      <w:r w:rsidR="00424EA0" w:rsidRPr="00217E83">
        <w:rPr>
          <w:rFonts w:cs="Arial"/>
          <w:szCs w:val="24"/>
        </w:rPr>
        <w:t>P</w:t>
      </w:r>
      <w:r w:rsidRPr="00217E83">
        <w:rPr>
          <w:rFonts w:cs="Arial"/>
          <w:szCs w:val="24"/>
        </w:rPr>
        <w:t xml:space="preserve">rotective </w:t>
      </w:r>
      <w:r w:rsidR="00424EA0" w:rsidRPr="00217E83">
        <w:rPr>
          <w:rFonts w:cs="Arial"/>
          <w:szCs w:val="24"/>
        </w:rPr>
        <w:t>C</w:t>
      </w:r>
      <w:r w:rsidRPr="00217E83">
        <w:rPr>
          <w:rFonts w:cs="Arial"/>
          <w:szCs w:val="24"/>
        </w:rPr>
        <w:t>ustody.</w:t>
      </w:r>
    </w:p>
    <w:p w:rsidR="00424EA0" w:rsidRPr="00217E83" w:rsidRDefault="00424EA0" w:rsidP="0028366F">
      <w:pPr>
        <w:pStyle w:val="ListParagraph"/>
        <w:tabs>
          <w:tab w:val="left" w:pos="8352"/>
        </w:tabs>
        <w:spacing w:after="0"/>
        <w:rPr>
          <w:rFonts w:ascii="Arial" w:hAnsi="Arial" w:cs="Arial"/>
          <w:sz w:val="24"/>
          <w:szCs w:val="24"/>
        </w:rPr>
      </w:pPr>
    </w:p>
    <w:p w:rsidR="00424EA0" w:rsidRPr="00217E83" w:rsidRDefault="00424EA0" w:rsidP="0028366F">
      <w:pPr>
        <w:pStyle w:val="OmniPage2"/>
        <w:numPr>
          <w:ilvl w:val="0"/>
          <w:numId w:val="1"/>
        </w:numPr>
        <w:tabs>
          <w:tab w:val="left" w:pos="8352"/>
        </w:tabs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t xml:space="preserve">What is your procedure for correcting an error in the consult entry?  </w:t>
      </w:r>
    </w:p>
    <w:p w:rsidR="00A4350A" w:rsidRPr="00217E83" w:rsidRDefault="00A4350A" w:rsidP="0028366F">
      <w:pPr>
        <w:pStyle w:val="ListParagraph"/>
        <w:tabs>
          <w:tab w:val="left" w:pos="8352"/>
        </w:tabs>
        <w:spacing w:after="0"/>
        <w:rPr>
          <w:rFonts w:ascii="Arial" w:hAnsi="Arial" w:cs="Arial"/>
          <w:sz w:val="24"/>
          <w:szCs w:val="24"/>
        </w:rPr>
      </w:pPr>
    </w:p>
    <w:p w:rsidR="009F47C9" w:rsidRPr="00217E83" w:rsidRDefault="00A4350A" w:rsidP="0028366F">
      <w:pPr>
        <w:pStyle w:val="OmniPage2"/>
        <w:numPr>
          <w:ilvl w:val="0"/>
          <w:numId w:val="1"/>
        </w:numPr>
        <w:tabs>
          <w:tab w:val="left" w:pos="8352"/>
        </w:tabs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t xml:space="preserve">Describe how initial assessments, </w:t>
      </w:r>
      <w:r w:rsidR="007C1E2F" w:rsidRPr="00217E83">
        <w:rPr>
          <w:rFonts w:cs="Arial"/>
          <w:szCs w:val="24"/>
        </w:rPr>
        <w:t>follow</w:t>
      </w:r>
      <w:r w:rsidR="007C1E2F">
        <w:rPr>
          <w:rFonts w:cs="Arial"/>
          <w:szCs w:val="24"/>
        </w:rPr>
        <w:t>-</w:t>
      </w:r>
      <w:r w:rsidR="009F47C9" w:rsidRPr="00217E83">
        <w:rPr>
          <w:rFonts w:cs="Arial"/>
          <w:szCs w:val="24"/>
        </w:rPr>
        <w:t xml:space="preserve">up, and discharge will be documented and options to transmit into CENTER EMR.  Provide any suggested formats for this documentation.    </w:t>
      </w:r>
      <w:r w:rsidRPr="00217E83">
        <w:rPr>
          <w:rFonts w:cs="Arial"/>
          <w:szCs w:val="24"/>
        </w:rPr>
        <w:t xml:space="preserve"> </w:t>
      </w:r>
    </w:p>
    <w:p w:rsidR="009F47C9" w:rsidRPr="00217E83" w:rsidRDefault="009F47C9" w:rsidP="0028366F">
      <w:pPr>
        <w:pStyle w:val="ListParagraph"/>
        <w:tabs>
          <w:tab w:val="left" w:pos="83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52F46" w:rsidRPr="00217E83" w:rsidRDefault="009F47C9" w:rsidP="0028366F">
      <w:pPr>
        <w:pStyle w:val="OmniPage2"/>
        <w:numPr>
          <w:ilvl w:val="0"/>
          <w:numId w:val="1"/>
        </w:numPr>
        <w:tabs>
          <w:tab w:val="left" w:pos="8352"/>
        </w:tabs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t>What form of escribing does the Responder use?</w:t>
      </w:r>
    </w:p>
    <w:p w:rsidR="00D52F46" w:rsidRPr="00217E83" w:rsidRDefault="00D52F46" w:rsidP="0028366F">
      <w:pPr>
        <w:pStyle w:val="ListParagraph"/>
        <w:tabs>
          <w:tab w:val="left" w:pos="8352"/>
        </w:tabs>
        <w:spacing w:after="0"/>
        <w:rPr>
          <w:rFonts w:ascii="Arial" w:hAnsi="Arial" w:cs="Arial"/>
          <w:sz w:val="24"/>
          <w:szCs w:val="24"/>
        </w:rPr>
      </w:pPr>
    </w:p>
    <w:p w:rsidR="000E63D4" w:rsidRPr="00217E83" w:rsidRDefault="00D52F46" w:rsidP="0028366F">
      <w:pPr>
        <w:pStyle w:val="OmniPage2"/>
        <w:numPr>
          <w:ilvl w:val="0"/>
          <w:numId w:val="1"/>
        </w:numPr>
        <w:tabs>
          <w:tab w:val="left" w:pos="8352"/>
        </w:tabs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lastRenderedPageBreak/>
        <w:t>If the pharmacy does not receive the prescription due to technical issues – what is the procedure Responder recommends</w:t>
      </w:r>
      <w:r w:rsidR="007C1E2F">
        <w:rPr>
          <w:rFonts w:cs="Arial"/>
          <w:szCs w:val="24"/>
        </w:rPr>
        <w:t xml:space="preserve"> following</w:t>
      </w:r>
      <w:r w:rsidR="000E63D4" w:rsidRPr="00217E83">
        <w:rPr>
          <w:rFonts w:cs="Arial"/>
          <w:szCs w:val="24"/>
        </w:rPr>
        <w:t>?</w:t>
      </w:r>
    </w:p>
    <w:p w:rsidR="000E63D4" w:rsidRPr="00217E83" w:rsidRDefault="000E63D4" w:rsidP="0028366F">
      <w:pPr>
        <w:pStyle w:val="ListParagraph"/>
        <w:tabs>
          <w:tab w:val="left" w:pos="8352"/>
        </w:tabs>
        <w:spacing w:after="0"/>
        <w:rPr>
          <w:rFonts w:ascii="Arial" w:hAnsi="Arial" w:cs="Arial"/>
          <w:sz w:val="24"/>
          <w:szCs w:val="24"/>
        </w:rPr>
      </w:pPr>
    </w:p>
    <w:p w:rsidR="00D52F46" w:rsidRPr="00217E83" w:rsidRDefault="00D52F46" w:rsidP="0028366F">
      <w:pPr>
        <w:pStyle w:val="OmniPage2"/>
        <w:numPr>
          <w:ilvl w:val="0"/>
          <w:numId w:val="1"/>
        </w:numPr>
        <w:ind w:right="360"/>
        <w:rPr>
          <w:rFonts w:cs="Arial"/>
          <w:szCs w:val="24"/>
        </w:rPr>
      </w:pPr>
      <w:r w:rsidRPr="00217E83">
        <w:rPr>
          <w:rFonts w:cs="Arial"/>
          <w:szCs w:val="24"/>
        </w:rPr>
        <w:t xml:space="preserve">Describe how Responder has resolved any conflict </w:t>
      </w:r>
      <w:r w:rsidR="000E63D4" w:rsidRPr="00217E83">
        <w:rPr>
          <w:rFonts w:cs="Arial"/>
          <w:szCs w:val="24"/>
        </w:rPr>
        <w:t>when ordering prescriptions for</w:t>
      </w:r>
      <w:r w:rsidRPr="00217E83">
        <w:rPr>
          <w:rFonts w:cs="Arial"/>
          <w:szCs w:val="24"/>
        </w:rPr>
        <w:t xml:space="preserve"> patient</w:t>
      </w:r>
      <w:r w:rsidR="000E63D4" w:rsidRPr="00217E83">
        <w:rPr>
          <w:rFonts w:cs="Arial"/>
          <w:szCs w:val="24"/>
        </w:rPr>
        <w:t xml:space="preserve">s in the Patient Assistance Program (PAP). </w:t>
      </w:r>
    </w:p>
    <w:p w:rsidR="00D52F46" w:rsidRPr="00217E83" w:rsidRDefault="00D52F46" w:rsidP="0028366F">
      <w:pPr>
        <w:pStyle w:val="OmniPage2"/>
        <w:tabs>
          <w:tab w:val="left" w:pos="8352"/>
        </w:tabs>
        <w:ind w:left="1080" w:right="1008"/>
        <w:rPr>
          <w:rFonts w:cs="Arial"/>
          <w:szCs w:val="24"/>
        </w:rPr>
      </w:pPr>
    </w:p>
    <w:p w:rsidR="00424EA0" w:rsidRDefault="009F47C9" w:rsidP="0028366F">
      <w:pPr>
        <w:pStyle w:val="OmniPage2"/>
        <w:numPr>
          <w:ilvl w:val="0"/>
          <w:numId w:val="1"/>
        </w:numPr>
        <w:tabs>
          <w:tab w:val="left" w:pos="8352"/>
        </w:tabs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t xml:space="preserve">Describe the </w:t>
      </w:r>
      <w:r w:rsidR="00424EA0" w:rsidRPr="00217E83">
        <w:rPr>
          <w:rFonts w:cs="Arial"/>
          <w:szCs w:val="24"/>
        </w:rPr>
        <w:t xml:space="preserve">stability of </w:t>
      </w:r>
      <w:r w:rsidR="007C1E2F">
        <w:rPr>
          <w:rFonts w:cs="Arial"/>
          <w:szCs w:val="24"/>
        </w:rPr>
        <w:t xml:space="preserve">the </w:t>
      </w:r>
      <w:r w:rsidR="00424EA0" w:rsidRPr="00217E83">
        <w:rPr>
          <w:rFonts w:cs="Arial"/>
          <w:szCs w:val="24"/>
        </w:rPr>
        <w:t>system</w:t>
      </w:r>
      <w:r w:rsidRPr="00217E83">
        <w:rPr>
          <w:rFonts w:cs="Arial"/>
          <w:szCs w:val="24"/>
        </w:rPr>
        <w:t xml:space="preserve"> used by the Responder </w:t>
      </w:r>
      <w:r w:rsidR="00424EA0" w:rsidRPr="00217E83">
        <w:rPr>
          <w:rFonts w:cs="Arial"/>
          <w:szCs w:val="24"/>
        </w:rPr>
        <w:t xml:space="preserve">with regards to </w:t>
      </w:r>
      <w:r w:rsidR="007C1E2F">
        <w:rPr>
          <w:rFonts w:cs="Arial"/>
          <w:szCs w:val="24"/>
        </w:rPr>
        <w:t xml:space="preserve">the </w:t>
      </w:r>
      <w:r w:rsidRPr="00217E83">
        <w:rPr>
          <w:rFonts w:cs="Arial"/>
          <w:szCs w:val="24"/>
        </w:rPr>
        <w:t xml:space="preserve">quality of the connection and </w:t>
      </w:r>
      <w:r w:rsidR="00424EA0" w:rsidRPr="00217E83">
        <w:rPr>
          <w:rFonts w:cs="Arial"/>
          <w:szCs w:val="24"/>
        </w:rPr>
        <w:t xml:space="preserve">downtime of </w:t>
      </w:r>
      <w:r w:rsidR="007C1E2F">
        <w:rPr>
          <w:rFonts w:cs="Arial"/>
          <w:szCs w:val="24"/>
        </w:rPr>
        <w:t xml:space="preserve">the </w:t>
      </w:r>
      <w:r w:rsidR="00424EA0" w:rsidRPr="00217E83">
        <w:rPr>
          <w:rFonts w:cs="Arial"/>
          <w:szCs w:val="24"/>
        </w:rPr>
        <w:t xml:space="preserve">system.  </w:t>
      </w:r>
    </w:p>
    <w:p w:rsidR="005A404F" w:rsidRDefault="005A404F" w:rsidP="0028366F">
      <w:pPr>
        <w:pStyle w:val="ListParagraph"/>
        <w:tabs>
          <w:tab w:val="left" w:pos="8352"/>
        </w:tabs>
        <w:spacing w:after="0"/>
        <w:rPr>
          <w:rFonts w:cs="Arial"/>
          <w:szCs w:val="24"/>
        </w:rPr>
      </w:pPr>
    </w:p>
    <w:p w:rsidR="0028366F" w:rsidRDefault="005A404F" w:rsidP="0028366F">
      <w:pPr>
        <w:pStyle w:val="OmniPage2"/>
        <w:numPr>
          <w:ilvl w:val="0"/>
          <w:numId w:val="1"/>
        </w:numPr>
        <w:tabs>
          <w:tab w:val="left" w:pos="8352"/>
        </w:tabs>
        <w:ind w:right="1008"/>
        <w:rPr>
          <w:rFonts w:cs="Arial"/>
          <w:szCs w:val="24"/>
        </w:rPr>
      </w:pPr>
      <w:r>
        <w:rPr>
          <w:rFonts w:cs="Arial"/>
          <w:szCs w:val="24"/>
        </w:rPr>
        <w:t xml:space="preserve">Routine Care – Responder </w:t>
      </w:r>
      <w:r w:rsidR="0074092A">
        <w:rPr>
          <w:rFonts w:cs="Arial"/>
          <w:szCs w:val="24"/>
        </w:rPr>
        <w:t xml:space="preserve">described ability to </w:t>
      </w:r>
      <w:r>
        <w:rPr>
          <w:rFonts w:cs="Arial"/>
          <w:szCs w:val="24"/>
        </w:rPr>
        <w:t xml:space="preserve">provide Physician Services </w:t>
      </w:r>
      <w:r w:rsidR="00E45833">
        <w:rPr>
          <w:rFonts w:cs="Arial"/>
          <w:szCs w:val="24"/>
        </w:rPr>
        <w:t>8-5 M-F during the absence or vacancy of Prescribers</w:t>
      </w:r>
      <w:r w:rsidR="0074092A">
        <w:rPr>
          <w:rFonts w:cs="Arial"/>
          <w:szCs w:val="24"/>
        </w:rPr>
        <w:t xml:space="preserve"> on an </w:t>
      </w:r>
      <w:r w:rsidR="007C1E2F">
        <w:rPr>
          <w:rFonts w:cs="Arial"/>
          <w:szCs w:val="24"/>
        </w:rPr>
        <w:t>as-</w:t>
      </w:r>
      <w:r w:rsidR="0074092A">
        <w:rPr>
          <w:rFonts w:cs="Arial"/>
          <w:szCs w:val="24"/>
        </w:rPr>
        <w:t>needed basis</w:t>
      </w:r>
      <w:r w:rsidR="00E45833">
        <w:rPr>
          <w:rFonts w:cs="Arial"/>
          <w:szCs w:val="24"/>
        </w:rPr>
        <w:t xml:space="preserve">.  Please describe </w:t>
      </w:r>
      <w:r w:rsidR="007C1E2F">
        <w:rPr>
          <w:rFonts w:cs="Arial"/>
          <w:szCs w:val="24"/>
        </w:rPr>
        <w:t xml:space="preserve">the </w:t>
      </w:r>
      <w:r w:rsidR="00E45833">
        <w:rPr>
          <w:rFonts w:cs="Arial"/>
          <w:szCs w:val="24"/>
        </w:rPr>
        <w:t>ability to perform this service including any limitations, rate differences, or other parameters separate from the 24/7 Crisis Telemedicine Service.</w:t>
      </w:r>
      <w:r w:rsidR="0074092A">
        <w:rPr>
          <w:rFonts w:cs="Arial"/>
          <w:szCs w:val="24"/>
        </w:rPr>
        <w:t xml:space="preserve"> This is not a requirement of the RFP but we are exploring the possibility of this </w:t>
      </w:r>
      <w:r w:rsidR="007C1E2F">
        <w:rPr>
          <w:rFonts w:cs="Arial"/>
          <w:szCs w:val="24"/>
        </w:rPr>
        <w:t>value-</w:t>
      </w:r>
      <w:r w:rsidR="0074092A">
        <w:rPr>
          <w:rFonts w:cs="Arial"/>
          <w:szCs w:val="24"/>
        </w:rPr>
        <w:t xml:space="preserve">added service.    </w:t>
      </w:r>
      <w:r w:rsidR="00E45833">
        <w:rPr>
          <w:rFonts w:cs="Arial"/>
          <w:szCs w:val="24"/>
        </w:rPr>
        <w:t xml:space="preserve">  </w:t>
      </w:r>
    </w:p>
    <w:p w:rsidR="005A404F" w:rsidRPr="00217E83" w:rsidRDefault="00E45833" w:rsidP="0028366F">
      <w:pPr>
        <w:pStyle w:val="OmniPage2"/>
        <w:tabs>
          <w:tab w:val="left" w:pos="8352"/>
        </w:tabs>
        <w:ind w:left="0" w:right="1008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5A404F">
        <w:rPr>
          <w:rFonts w:cs="Arial"/>
          <w:szCs w:val="24"/>
        </w:rPr>
        <w:t xml:space="preserve"> </w:t>
      </w:r>
    </w:p>
    <w:p w:rsidR="00424EA0" w:rsidRDefault="00424EA0" w:rsidP="0028366F">
      <w:pPr>
        <w:pStyle w:val="OmniPage2"/>
        <w:tabs>
          <w:tab w:val="left" w:pos="8352"/>
        </w:tabs>
        <w:ind w:left="1008" w:right="1008"/>
        <w:rPr>
          <w:rFonts w:cs="Arial"/>
          <w:szCs w:val="24"/>
        </w:rPr>
      </w:pPr>
    </w:p>
    <w:p w:rsidR="00EA3F61" w:rsidRPr="00EA3F61" w:rsidRDefault="00EA3F61" w:rsidP="0028366F">
      <w:pPr>
        <w:pStyle w:val="OmniPage2"/>
        <w:numPr>
          <w:ilvl w:val="0"/>
          <w:numId w:val="3"/>
        </w:numPr>
        <w:tabs>
          <w:tab w:val="left" w:pos="8352"/>
        </w:tabs>
        <w:ind w:right="1008"/>
        <w:rPr>
          <w:rFonts w:cs="Arial"/>
          <w:szCs w:val="24"/>
          <w:u w:val="single"/>
        </w:rPr>
      </w:pPr>
      <w:r w:rsidRPr="00EA3F61">
        <w:rPr>
          <w:rFonts w:cs="Arial"/>
          <w:szCs w:val="24"/>
          <w:u w:val="single"/>
        </w:rPr>
        <w:t xml:space="preserve">CREDENTIALING </w:t>
      </w:r>
    </w:p>
    <w:p w:rsidR="00EA3F61" w:rsidRPr="00217E83" w:rsidRDefault="00EA3F61" w:rsidP="0028366F">
      <w:pPr>
        <w:pStyle w:val="OmniPage2"/>
        <w:tabs>
          <w:tab w:val="left" w:pos="8352"/>
        </w:tabs>
        <w:ind w:left="1008" w:right="1008"/>
        <w:rPr>
          <w:rFonts w:cs="Arial"/>
          <w:szCs w:val="24"/>
        </w:rPr>
      </w:pPr>
    </w:p>
    <w:p w:rsidR="00D52F46" w:rsidRDefault="00D52F46" w:rsidP="0028366F">
      <w:pPr>
        <w:pStyle w:val="OmniPage2"/>
        <w:numPr>
          <w:ilvl w:val="0"/>
          <w:numId w:val="1"/>
        </w:numPr>
        <w:tabs>
          <w:tab w:val="left" w:pos="8352"/>
        </w:tabs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t xml:space="preserve">Describe the Credentialing Packet the CENTER will receive for each Physician utilized.  </w:t>
      </w:r>
    </w:p>
    <w:p w:rsidR="0028366F" w:rsidRPr="00217E83" w:rsidRDefault="0028366F" w:rsidP="0028366F">
      <w:pPr>
        <w:pStyle w:val="OmniPage2"/>
        <w:tabs>
          <w:tab w:val="left" w:pos="8352"/>
        </w:tabs>
        <w:ind w:left="720" w:right="1008"/>
        <w:rPr>
          <w:rFonts w:cs="Arial"/>
          <w:szCs w:val="24"/>
        </w:rPr>
      </w:pPr>
    </w:p>
    <w:p w:rsidR="000E63D4" w:rsidRPr="00217E83" w:rsidRDefault="000E63D4" w:rsidP="0028366F">
      <w:pPr>
        <w:pStyle w:val="ListParagraph"/>
        <w:tabs>
          <w:tab w:val="left" w:pos="8352"/>
        </w:tabs>
        <w:ind w:left="0"/>
        <w:rPr>
          <w:rFonts w:ascii="Arial" w:hAnsi="Arial" w:cs="Arial"/>
          <w:sz w:val="24"/>
          <w:szCs w:val="24"/>
        </w:rPr>
      </w:pPr>
    </w:p>
    <w:p w:rsidR="00217E83" w:rsidRPr="00217E83" w:rsidRDefault="00217E83" w:rsidP="0028366F">
      <w:pPr>
        <w:pStyle w:val="ListParagraph"/>
        <w:numPr>
          <w:ilvl w:val="0"/>
          <w:numId w:val="3"/>
        </w:numPr>
        <w:tabs>
          <w:tab w:val="left" w:pos="8352"/>
        </w:tabs>
        <w:rPr>
          <w:rFonts w:ascii="Arial" w:hAnsi="Arial" w:cs="Arial"/>
          <w:sz w:val="24"/>
          <w:szCs w:val="24"/>
          <w:u w:val="single"/>
        </w:rPr>
      </w:pPr>
      <w:r w:rsidRPr="00217E83">
        <w:rPr>
          <w:rFonts w:ascii="Arial" w:hAnsi="Arial" w:cs="Arial"/>
          <w:sz w:val="24"/>
          <w:szCs w:val="24"/>
          <w:u w:val="single"/>
        </w:rPr>
        <w:t>PRICING &amp; OTHER COSTS</w:t>
      </w:r>
    </w:p>
    <w:p w:rsidR="000E63D4" w:rsidRPr="00217E83" w:rsidRDefault="000E63D4" w:rsidP="0028366F">
      <w:pPr>
        <w:pStyle w:val="OmniPage2"/>
        <w:numPr>
          <w:ilvl w:val="0"/>
          <w:numId w:val="1"/>
        </w:numPr>
        <w:tabs>
          <w:tab w:val="left" w:pos="8352"/>
        </w:tabs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t xml:space="preserve">Propose a rate structure for services rendered.  </w:t>
      </w:r>
    </w:p>
    <w:p w:rsidR="000E63D4" w:rsidRPr="00217E83" w:rsidRDefault="000E63D4" w:rsidP="0028366F">
      <w:pPr>
        <w:pStyle w:val="ListParagraph"/>
        <w:tabs>
          <w:tab w:val="left" w:pos="8352"/>
        </w:tabs>
        <w:spacing w:after="0"/>
        <w:rPr>
          <w:rFonts w:ascii="Arial" w:hAnsi="Arial" w:cs="Arial"/>
          <w:sz w:val="24"/>
          <w:szCs w:val="24"/>
        </w:rPr>
      </w:pPr>
    </w:p>
    <w:p w:rsidR="000E63D4" w:rsidRPr="00217E83" w:rsidRDefault="000E63D4" w:rsidP="0028366F">
      <w:pPr>
        <w:pStyle w:val="OmniPage2"/>
        <w:numPr>
          <w:ilvl w:val="0"/>
          <w:numId w:val="1"/>
        </w:numPr>
        <w:tabs>
          <w:tab w:val="left" w:pos="8352"/>
        </w:tabs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t xml:space="preserve">Identify in this section all other costs the CENTER would be responsible for in the implementation of the contract in addition to the rate structure.  </w:t>
      </w:r>
    </w:p>
    <w:p w:rsidR="000E63D4" w:rsidRDefault="000E63D4" w:rsidP="0028366F">
      <w:pPr>
        <w:pStyle w:val="ListParagraph"/>
        <w:tabs>
          <w:tab w:val="left" w:pos="8352"/>
        </w:tabs>
        <w:rPr>
          <w:rFonts w:ascii="Arial" w:hAnsi="Arial" w:cs="Arial"/>
          <w:sz w:val="24"/>
          <w:szCs w:val="24"/>
        </w:rPr>
      </w:pPr>
    </w:p>
    <w:p w:rsidR="0028366F" w:rsidRPr="00217E83" w:rsidRDefault="0028366F" w:rsidP="0028366F">
      <w:pPr>
        <w:pStyle w:val="ListParagraph"/>
        <w:tabs>
          <w:tab w:val="left" w:pos="8352"/>
        </w:tabs>
        <w:rPr>
          <w:rFonts w:ascii="Arial" w:hAnsi="Arial" w:cs="Arial"/>
          <w:sz w:val="24"/>
          <w:szCs w:val="24"/>
        </w:rPr>
      </w:pPr>
    </w:p>
    <w:p w:rsidR="00217E83" w:rsidRPr="00217E83" w:rsidRDefault="00EC763C" w:rsidP="0028366F">
      <w:pPr>
        <w:pStyle w:val="ListParagraph"/>
        <w:numPr>
          <w:ilvl w:val="0"/>
          <w:numId w:val="3"/>
        </w:numPr>
        <w:tabs>
          <w:tab w:val="left" w:pos="8352"/>
        </w:tabs>
        <w:rPr>
          <w:rFonts w:ascii="Arial" w:hAnsi="Arial" w:cs="Arial"/>
          <w:sz w:val="24"/>
          <w:szCs w:val="24"/>
          <w:u w:val="single"/>
        </w:rPr>
      </w:pPr>
      <w:r w:rsidRPr="00EC763C">
        <w:rPr>
          <w:rFonts w:ascii="Arial" w:hAnsi="Arial" w:cs="Arial"/>
          <w:sz w:val="24"/>
          <w:szCs w:val="24"/>
        </w:rPr>
        <w:t xml:space="preserve"> </w:t>
      </w:r>
      <w:r w:rsidR="00217E83" w:rsidRPr="00217E83">
        <w:rPr>
          <w:rFonts w:ascii="Arial" w:hAnsi="Arial" w:cs="Arial"/>
          <w:sz w:val="24"/>
          <w:szCs w:val="24"/>
          <w:u w:val="single"/>
        </w:rPr>
        <w:t>OPERATIONAL START DATE</w:t>
      </w:r>
    </w:p>
    <w:p w:rsidR="00946920" w:rsidRPr="001A69CA" w:rsidRDefault="000E63D4" w:rsidP="0028366F">
      <w:pPr>
        <w:pStyle w:val="OmniPage2"/>
        <w:numPr>
          <w:ilvl w:val="0"/>
          <w:numId w:val="1"/>
        </w:numPr>
        <w:tabs>
          <w:tab w:val="left" w:pos="8352"/>
        </w:tabs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t xml:space="preserve">If awarded the </w:t>
      </w:r>
      <w:r w:rsidR="007C1E2F">
        <w:rPr>
          <w:rFonts w:cs="Arial"/>
          <w:szCs w:val="24"/>
        </w:rPr>
        <w:t>c</w:t>
      </w:r>
      <w:r w:rsidR="007C1E2F" w:rsidRPr="00217E83">
        <w:rPr>
          <w:rFonts w:cs="Arial"/>
          <w:szCs w:val="24"/>
        </w:rPr>
        <w:t xml:space="preserve">ontract </w:t>
      </w:r>
      <w:r w:rsidRPr="00217E83">
        <w:rPr>
          <w:rFonts w:cs="Arial"/>
          <w:szCs w:val="24"/>
        </w:rPr>
        <w:t xml:space="preserve">on </w:t>
      </w:r>
      <w:r w:rsidR="00CC7229" w:rsidRPr="001A69CA">
        <w:rPr>
          <w:rFonts w:cs="Arial"/>
          <w:szCs w:val="24"/>
        </w:rPr>
        <w:t xml:space="preserve">July </w:t>
      </w:r>
      <w:r w:rsidR="00FF2D49" w:rsidRPr="001A69CA">
        <w:rPr>
          <w:rFonts w:cs="Arial"/>
          <w:szCs w:val="24"/>
        </w:rPr>
        <w:t>2</w:t>
      </w:r>
      <w:r w:rsidR="001A69CA" w:rsidRPr="001A69CA">
        <w:rPr>
          <w:rFonts w:cs="Arial"/>
          <w:szCs w:val="24"/>
        </w:rPr>
        <w:t>8</w:t>
      </w:r>
      <w:r w:rsidR="00CC7229" w:rsidRPr="001A69CA">
        <w:rPr>
          <w:rFonts w:cs="Arial"/>
          <w:szCs w:val="24"/>
        </w:rPr>
        <w:t xml:space="preserve"> 2022</w:t>
      </w:r>
      <w:r w:rsidRPr="001A69CA">
        <w:rPr>
          <w:rFonts w:cs="Arial"/>
          <w:szCs w:val="24"/>
        </w:rPr>
        <w:t xml:space="preserve">, </w:t>
      </w:r>
      <w:r w:rsidR="001A69CA" w:rsidRPr="001A69CA">
        <w:rPr>
          <w:rFonts w:cs="Arial"/>
          <w:szCs w:val="24"/>
        </w:rPr>
        <w:t xml:space="preserve">verify and </w:t>
      </w:r>
      <w:r w:rsidRPr="001A69CA">
        <w:rPr>
          <w:rFonts w:cs="Arial"/>
          <w:szCs w:val="24"/>
        </w:rPr>
        <w:t xml:space="preserve">describe </w:t>
      </w:r>
      <w:r w:rsidR="007C1E2F" w:rsidRPr="001A69CA">
        <w:rPr>
          <w:rFonts w:cs="Arial"/>
          <w:szCs w:val="24"/>
        </w:rPr>
        <w:t xml:space="preserve">the </w:t>
      </w:r>
      <w:r w:rsidR="001A69CA" w:rsidRPr="001A69CA">
        <w:rPr>
          <w:rFonts w:cs="Arial"/>
          <w:szCs w:val="24"/>
        </w:rPr>
        <w:t xml:space="preserve">Responder’s </w:t>
      </w:r>
      <w:r w:rsidRPr="001A69CA">
        <w:rPr>
          <w:rFonts w:cs="Arial"/>
          <w:szCs w:val="24"/>
        </w:rPr>
        <w:t xml:space="preserve">ability to be operational </w:t>
      </w:r>
      <w:r w:rsidR="007C1E2F" w:rsidRPr="001A69CA">
        <w:rPr>
          <w:rFonts w:cs="Arial"/>
          <w:szCs w:val="24"/>
        </w:rPr>
        <w:t xml:space="preserve">on </w:t>
      </w:r>
      <w:r w:rsidR="004A2D90" w:rsidRPr="001A69CA">
        <w:rPr>
          <w:rFonts w:cs="Arial"/>
          <w:szCs w:val="24"/>
        </w:rPr>
        <w:t xml:space="preserve">September </w:t>
      </w:r>
      <w:r w:rsidR="00946920" w:rsidRPr="001A69CA">
        <w:rPr>
          <w:rFonts w:cs="Arial"/>
          <w:szCs w:val="24"/>
        </w:rPr>
        <w:t xml:space="preserve">1, </w:t>
      </w:r>
      <w:r w:rsidR="004A2D90" w:rsidRPr="001A69CA">
        <w:rPr>
          <w:rFonts w:cs="Arial"/>
          <w:szCs w:val="24"/>
        </w:rPr>
        <w:t>2022</w:t>
      </w:r>
      <w:r w:rsidR="00946920" w:rsidRPr="001A69CA">
        <w:rPr>
          <w:rFonts w:cs="Arial"/>
          <w:szCs w:val="24"/>
        </w:rPr>
        <w:t>.</w:t>
      </w:r>
      <w:r w:rsidRPr="001A69CA">
        <w:rPr>
          <w:rFonts w:cs="Arial"/>
          <w:szCs w:val="24"/>
        </w:rPr>
        <w:t xml:space="preserve">  </w:t>
      </w:r>
    </w:p>
    <w:p w:rsidR="00946920" w:rsidRPr="00217E83" w:rsidRDefault="00946920" w:rsidP="0028366F">
      <w:pPr>
        <w:pStyle w:val="ListParagraph"/>
        <w:tabs>
          <w:tab w:val="left" w:pos="8352"/>
        </w:tabs>
        <w:ind w:right="360"/>
        <w:rPr>
          <w:rFonts w:ascii="Arial" w:hAnsi="Arial" w:cs="Arial"/>
          <w:sz w:val="24"/>
          <w:szCs w:val="24"/>
        </w:rPr>
      </w:pPr>
    </w:p>
    <w:p w:rsidR="00424EA0" w:rsidRPr="00217E83" w:rsidRDefault="00424EA0" w:rsidP="00946920">
      <w:pPr>
        <w:pStyle w:val="OmniPage2"/>
        <w:ind w:left="0" w:right="1008"/>
        <w:rPr>
          <w:rFonts w:cs="Arial"/>
          <w:szCs w:val="24"/>
        </w:rPr>
      </w:pPr>
      <w:r w:rsidRPr="00217E83">
        <w:rPr>
          <w:rFonts w:cs="Arial"/>
          <w:szCs w:val="24"/>
        </w:rPr>
        <w:t xml:space="preserve">  </w:t>
      </w:r>
    </w:p>
    <w:p w:rsidR="00424EA0" w:rsidRPr="00217E83" w:rsidRDefault="00424EA0" w:rsidP="00424EA0">
      <w:pPr>
        <w:pStyle w:val="OmniPage2"/>
        <w:ind w:left="1008" w:right="1008"/>
        <w:rPr>
          <w:rFonts w:cs="Arial"/>
          <w:szCs w:val="24"/>
        </w:rPr>
      </w:pPr>
    </w:p>
    <w:p w:rsidR="00424EA0" w:rsidRPr="00217E83" w:rsidRDefault="00424EA0" w:rsidP="00424EA0">
      <w:pPr>
        <w:pStyle w:val="OmniPage2"/>
        <w:ind w:left="1008" w:right="1008"/>
        <w:rPr>
          <w:rFonts w:cs="Arial"/>
          <w:szCs w:val="24"/>
        </w:rPr>
      </w:pPr>
    </w:p>
    <w:sectPr w:rsidR="00424EA0" w:rsidRPr="00217E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D5" w:rsidRDefault="00712AD5" w:rsidP="00BB6E7F">
      <w:pPr>
        <w:spacing w:after="0" w:line="240" w:lineRule="auto"/>
      </w:pPr>
      <w:r>
        <w:separator/>
      </w:r>
    </w:p>
  </w:endnote>
  <w:endnote w:type="continuationSeparator" w:id="0">
    <w:p w:rsidR="00712AD5" w:rsidRDefault="00712AD5" w:rsidP="00BB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D5" w:rsidRDefault="00712AD5" w:rsidP="00BB6E7F">
      <w:pPr>
        <w:spacing w:after="0" w:line="240" w:lineRule="auto"/>
      </w:pPr>
      <w:r>
        <w:separator/>
      </w:r>
    </w:p>
  </w:footnote>
  <w:footnote w:type="continuationSeparator" w:id="0">
    <w:p w:rsidR="00712AD5" w:rsidRDefault="00712AD5" w:rsidP="00BB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7F" w:rsidRDefault="00CC7229">
    <w:pPr>
      <w:pStyle w:val="Header"/>
    </w:pPr>
    <w:r>
      <w:t xml:space="preserve">Community Healthcore </w:t>
    </w:r>
    <w:r w:rsidR="00BB6E7F">
      <w:t>RFP 10</w:t>
    </w:r>
    <w:r w:rsidR="004A2D90">
      <w:t>10-22</w:t>
    </w:r>
    <w:r w:rsidR="00BB6E7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A55AC"/>
    <w:multiLevelType w:val="hybridMultilevel"/>
    <w:tmpl w:val="1E8062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E1356D"/>
    <w:multiLevelType w:val="hybridMultilevel"/>
    <w:tmpl w:val="05F4B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4DE"/>
    <w:multiLevelType w:val="hybridMultilevel"/>
    <w:tmpl w:val="E6C4A188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MDY1srAwNDQzNDRS0lEKTi0uzszPAykwqwUADMQeVCwAAAA="/>
  </w:docVars>
  <w:rsids>
    <w:rsidRoot w:val="00424EA0"/>
    <w:rsid w:val="000E63D4"/>
    <w:rsid w:val="000F4F62"/>
    <w:rsid w:val="001A69CA"/>
    <w:rsid w:val="00217E83"/>
    <w:rsid w:val="0028366F"/>
    <w:rsid w:val="0031485A"/>
    <w:rsid w:val="003519F7"/>
    <w:rsid w:val="00424EA0"/>
    <w:rsid w:val="004A2D90"/>
    <w:rsid w:val="005A404F"/>
    <w:rsid w:val="00712AD5"/>
    <w:rsid w:val="0074092A"/>
    <w:rsid w:val="007C1E2F"/>
    <w:rsid w:val="00946920"/>
    <w:rsid w:val="009F47C9"/>
    <w:rsid w:val="00A4350A"/>
    <w:rsid w:val="00B11824"/>
    <w:rsid w:val="00BB6E7F"/>
    <w:rsid w:val="00CC7229"/>
    <w:rsid w:val="00D52F46"/>
    <w:rsid w:val="00DA61AC"/>
    <w:rsid w:val="00E45833"/>
    <w:rsid w:val="00EA3F61"/>
    <w:rsid w:val="00EC763C"/>
    <w:rsid w:val="00ED0BD6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DA41E-4273-48B6-BAD6-96B94ABF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basedOn w:val="Normal"/>
    <w:rsid w:val="00424EA0"/>
    <w:pPr>
      <w:tabs>
        <w:tab w:val="left" w:pos="3675"/>
      </w:tabs>
      <w:spacing w:after="0" w:line="240" w:lineRule="auto"/>
      <w:ind w:left="3675" w:right="2455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424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E7F"/>
  </w:style>
  <w:style w:type="paragraph" w:styleId="Footer">
    <w:name w:val="footer"/>
    <w:basedOn w:val="Normal"/>
    <w:link w:val="FooterChar"/>
    <w:uiPriority w:val="99"/>
    <w:unhideWhenUsed/>
    <w:rsid w:val="00BB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E7F"/>
  </w:style>
  <w:style w:type="paragraph" w:styleId="Revision">
    <w:name w:val="Revision"/>
    <w:hidden/>
    <w:uiPriority w:val="99"/>
    <w:semiHidden/>
    <w:rsid w:val="007409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CCD7-7570-4BF8-9FF2-21E2D1DC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</dc:creator>
  <cp:keywords/>
  <dc:description/>
  <cp:lastModifiedBy>Shawn Ormes</cp:lastModifiedBy>
  <cp:revision>2</cp:revision>
  <dcterms:created xsi:type="dcterms:W3CDTF">2022-05-30T17:52:00Z</dcterms:created>
  <dcterms:modified xsi:type="dcterms:W3CDTF">2022-05-30T17:52:00Z</dcterms:modified>
</cp:coreProperties>
</file>